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281" w:rsidRPr="000A3BA6" w:rsidRDefault="00F4531F" w:rsidP="000A3BA6">
      <w:pPr>
        <w:spacing w:line="360" w:lineRule="auto"/>
        <w:ind w:firstLineChars="100" w:firstLine="442"/>
        <w:rPr>
          <w:rFonts w:ascii="黑体" w:eastAsia="黑体"/>
          <w:b/>
          <w:sz w:val="44"/>
          <w:szCs w:val="44"/>
        </w:rPr>
      </w:pPr>
      <w:r w:rsidRPr="000A3BA6">
        <w:rPr>
          <w:rFonts w:ascii="黑体" w:eastAsia="黑体" w:hint="eastAsia"/>
          <w:b/>
          <w:sz w:val="44"/>
          <w:szCs w:val="44"/>
        </w:rPr>
        <w:t>卓越与平庸：中国教育价值观的选择</w:t>
      </w:r>
    </w:p>
    <w:p w:rsidR="00993966" w:rsidRPr="000A3BA6" w:rsidRDefault="00F4531F" w:rsidP="000A3BA6">
      <w:pPr>
        <w:spacing w:line="360" w:lineRule="auto"/>
        <w:ind w:firstLineChars="1150" w:firstLine="3680"/>
        <w:rPr>
          <w:rFonts w:ascii="仿宋_GB2312" w:eastAsia="仿宋_GB2312" w:hAnsi="宋体" w:cs="Times New Roman"/>
          <w:b/>
          <w:sz w:val="32"/>
          <w:szCs w:val="32"/>
        </w:rPr>
      </w:pPr>
      <w:r w:rsidRPr="000A3BA6">
        <w:rPr>
          <w:rFonts w:ascii="仿宋_GB2312" w:eastAsia="仿宋_GB2312" w:hint="eastAsia"/>
          <w:sz w:val="32"/>
          <w:szCs w:val="32"/>
        </w:rPr>
        <w:t>——基于尼采道德哲学的视角</w:t>
      </w:r>
    </w:p>
    <w:p w:rsidR="00993966" w:rsidRPr="000A3BA6" w:rsidRDefault="00993966" w:rsidP="000A3BA6">
      <w:pPr>
        <w:spacing w:line="360" w:lineRule="auto"/>
        <w:ind w:firstLineChars="1100" w:firstLine="3080"/>
        <w:rPr>
          <w:rFonts w:ascii="楷体_GB2312" w:eastAsia="楷体_GB2312" w:hAnsi="宋体" w:cs="Times New Roman"/>
          <w:sz w:val="28"/>
          <w:szCs w:val="28"/>
        </w:rPr>
      </w:pPr>
      <w:r w:rsidRPr="000A3BA6">
        <w:rPr>
          <w:rFonts w:ascii="楷体_GB2312" w:eastAsia="楷体_GB2312" w:hAnsi="宋体" w:cs="Times New Roman" w:hint="eastAsia"/>
          <w:sz w:val="28"/>
          <w:szCs w:val="28"/>
        </w:rPr>
        <w:t xml:space="preserve">冉亚辉 </w:t>
      </w:r>
      <w:r w:rsidR="000A3BA6">
        <w:rPr>
          <w:rStyle w:val="a4"/>
          <w:rFonts w:ascii="楷体_GB2312" w:eastAsia="楷体_GB2312" w:hAnsi="宋体" w:cs="Times New Roman"/>
          <w:sz w:val="28"/>
          <w:szCs w:val="28"/>
        </w:rPr>
        <w:footnoteReference w:id="1"/>
      </w:r>
    </w:p>
    <w:p w:rsidR="00AB4A09" w:rsidRPr="000A3BA6" w:rsidRDefault="00AB4A09" w:rsidP="000A3BA6">
      <w:pPr>
        <w:spacing w:line="360" w:lineRule="auto"/>
        <w:ind w:firstLineChars="1000" w:firstLine="1800"/>
        <w:rPr>
          <w:rFonts w:ascii="宋体" w:eastAsia="宋体" w:hAnsi="宋体" w:cs="Times New Roman"/>
          <w:sz w:val="18"/>
          <w:szCs w:val="18"/>
        </w:rPr>
      </w:pPr>
      <w:r w:rsidRPr="000A3BA6">
        <w:rPr>
          <w:rFonts w:ascii="宋体" w:eastAsia="宋体" w:hAnsi="宋体" w:cs="Times New Roman" w:hint="eastAsia"/>
          <w:sz w:val="18"/>
          <w:szCs w:val="18"/>
        </w:rPr>
        <w:t>（重庆师范大学教育学系，重庆，401331）</w:t>
      </w:r>
    </w:p>
    <w:p w:rsidR="00993966" w:rsidRPr="000A3BA6" w:rsidRDefault="00993966" w:rsidP="000A3BA6">
      <w:pPr>
        <w:spacing w:line="360" w:lineRule="auto"/>
        <w:ind w:firstLineChars="200" w:firstLine="422"/>
        <w:rPr>
          <w:rFonts w:ascii="楷体_GB2312" w:eastAsia="楷体_GB2312" w:hAnsiTheme="minorEastAsia"/>
          <w:szCs w:val="21"/>
        </w:rPr>
      </w:pPr>
      <w:r w:rsidRPr="000A3BA6">
        <w:rPr>
          <w:rFonts w:ascii="楷体_GB2312" w:eastAsia="楷体_GB2312" w:hAnsi="宋体" w:cs="Times New Roman" w:hint="eastAsia"/>
          <w:b/>
          <w:szCs w:val="21"/>
        </w:rPr>
        <w:t>摘要</w:t>
      </w:r>
      <w:r w:rsidRPr="000A3BA6">
        <w:rPr>
          <w:rFonts w:ascii="楷体_GB2312" w:eastAsia="楷体_GB2312" w:hAnsi="宋体" w:cs="Times New Roman" w:hint="eastAsia"/>
          <w:szCs w:val="21"/>
        </w:rPr>
        <w:t>：</w:t>
      </w:r>
      <w:r w:rsidRPr="000A3BA6">
        <w:rPr>
          <w:rFonts w:ascii="楷体_GB2312" w:eastAsia="楷体_GB2312" w:hAnsiTheme="minorEastAsia" w:hint="eastAsia"/>
          <w:szCs w:val="21"/>
        </w:rPr>
        <w:t>教育内容选择的背后是价值观的选择，主导价值观决定了教育内容选择的基本原则。</w:t>
      </w:r>
      <w:r w:rsidR="00DD7B04" w:rsidRPr="000A3BA6">
        <w:rPr>
          <w:rFonts w:ascii="楷体_GB2312" w:eastAsia="楷体_GB2312" w:hAnsiTheme="minorEastAsia" w:hint="eastAsia"/>
          <w:szCs w:val="21"/>
        </w:rPr>
        <w:t>近年来我国教育价值观存在诸多争议，其背后的争议</w:t>
      </w:r>
      <w:r w:rsidR="00AB4A09" w:rsidRPr="000A3BA6">
        <w:rPr>
          <w:rFonts w:ascii="楷体_GB2312" w:eastAsia="楷体_GB2312" w:hAnsiTheme="minorEastAsia" w:hint="eastAsia"/>
          <w:szCs w:val="21"/>
        </w:rPr>
        <w:t>实质</w:t>
      </w:r>
      <w:r w:rsidRPr="000A3BA6">
        <w:rPr>
          <w:rFonts w:ascii="楷体_GB2312" w:eastAsia="楷体_GB2312" w:hAnsiTheme="minorEastAsia" w:hint="eastAsia"/>
          <w:szCs w:val="21"/>
        </w:rPr>
        <w:t>是价值观的冲突。教育内容的选择，不能仅仅选择平庸</w:t>
      </w:r>
      <w:r w:rsidR="004A5FB1" w:rsidRPr="000A3BA6">
        <w:rPr>
          <w:rFonts w:ascii="楷体_GB2312" w:eastAsia="楷体_GB2312" w:hAnsiTheme="minorEastAsia" w:hint="eastAsia"/>
          <w:szCs w:val="21"/>
        </w:rPr>
        <w:t>导向</w:t>
      </w:r>
      <w:r w:rsidRPr="000A3BA6">
        <w:rPr>
          <w:rFonts w:ascii="楷体_GB2312" w:eastAsia="楷体_GB2312" w:hAnsiTheme="minorEastAsia" w:hint="eastAsia"/>
          <w:szCs w:val="21"/>
        </w:rPr>
        <w:t>的奴隶道德，而必须有指向卓越的主人道德。如果中国教育中过多的奴隶道德</w:t>
      </w:r>
      <w:r w:rsidR="00DD7B04" w:rsidRPr="000A3BA6">
        <w:rPr>
          <w:rFonts w:ascii="楷体_GB2312" w:eastAsia="楷体_GB2312" w:hAnsiTheme="minorEastAsia" w:hint="eastAsia"/>
          <w:szCs w:val="21"/>
        </w:rPr>
        <w:t>倾向</w:t>
      </w:r>
      <w:r w:rsidRPr="000A3BA6">
        <w:rPr>
          <w:rFonts w:ascii="楷体_GB2312" w:eastAsia="楷体_GB2312" w:hAnsiTheme="minorEastAsia" w:hint="eastAsia"/>
          <w:szCs w:val="21"/>
        </w:rPr>
        <w:t>，</w:t>
      </w:r>
      <w:r w:rsidR="00DD7B04" w:rsidRPr="000A3BA6">
        <w:rPr>
          <w:rFonts w:ascii="楷体_GB2312" w:eastAsia="楷体_GB2312" w:hAnsiTheme="minorEastAsia" w:hint="eastAsia"/>
          <w:szCs w:val="21"/>
        </w:rPr>
        <w:t>可能导致民族发展的过度阴柔与平庸，而在未来发展中缺乏勇气和力量，</w:t>
      </w:r>
      <w:r w:rsidRPr="000A3BA6">
        <w:rPr>
          <w:rFonts w:ascii="楷体_GB2312" w:eastAsia="楷体_GB2312" w:hAnsiTheme="minorEastAsia" w:hint="eastAsia"/>
          <w:szCs w:val="21"/>
        </w:rPr>
        <w:t>这不应该是中华复兴之路的选择。主人道德在教育中的存在，才能培养中国社会发展必</w:t>
      </w:r>
      <w:r w:rsidR="005B161A">
        <w:rPr>
          <w:rFonts w:ascii="楷体_GB2312" w:eastAsia="楷体_GB2312" w:hAnsiTheme="minorEastAsia" w:hint="eastAsia"/>
          <w:szCs w:val="21"/>
        </w:rPr>
        <w:t>需</w:t>
      </w:r>
      <w:r w:rsidRPr="000A3BA6">
        <w:rPr>
          <w:rFonts w:ascii="楷体_GB2312" w:eastAsia="楷体_GB2312" w:hAnsiTheme="minorEastAsia" w:hint="eastAsia"/>
          <w:szCs w:val="21"/>
        </w:rPr>
        <w:t>的创造力与生命力。</w:t>
      </w:r>
    </w:p>
    <w:p w:rsidR="00993966" w:rsidRPr="000A3BA6" w:rsidRDefault="00993966" w:rsidP="000A3BA6">
      <w:pPr>
        <w:spacing w:line="360" w:lineRule="auto"/>
        <w:ind w:firstLineChars="200" w:firstLine="422"/>
        <w:rPr>
          <w:rFonts w:ascii="楷体_GB2312" w:eastAsia="楷体_GB2312" w:hAnsi="宋体" w:cs="Times New Roman"/>
          <w:szCs w:val="21"/>
        </w:rPr>
      </w:pPr>
      <w:r w:rsidRPr="000A3BA6">
        <w:rPr>
          <w:rFonts w:ascii="楷体_GB2312" w:eastAsia="楷体_GB2312" w:hAnsi="宋体" w:cs="Times New Roman" w:hint="eastAsia"/>
          <w:b/>
          <w:szCs w:val="21"/>
        </w:rPr>
        <w:t>关键词</w:t>
      </w:r>
      <w:r w:rsidRPr="000A3BA6">
        <w:rPr>
          <w:rFonts w:ascii="楷体_GB2312" w:eastAsia="楷体_GB2312" w:hAnsi="宋体" w:cs="Times New Roman" w:hint="eastAsia"/>
          <w:szCs w:val="21"/>
        </w:rPr>
        <w:t>：价值观；中国教育；主人道德；奴隶道德</w:t>
      </w:r>
    </w:p>
    <w:p w:rsidR="00AB4A09" w:rsidRDefault="00AB4A09" w:rsidP="00AB4A09">
      <w:pPr>
        <w:ind w:firstLineChars="343" w:firstLine="723"/>
        <w:rPr>
          <w:rFonts w:ascii="Times New Roman" w:eastAsia="宋体" w:hAnsi="Times New Roman" w:cs="Times New Roman"/>
          <w:b/>
          <w:szCs w:val="21"/>
        </w:rPr>
      </w:pPr>
    </w:p>
    <w:p w:rsidR="00AB4A09" w:rsidRPr="00F87C63" w:rsidRDefault="00AB4A09" w:rsidP="00AB4A09">
      <w:pPr>
        <w:ind w:firstLineChars="343" w:firstLine="723"/>
        <w:rPr>
          <w:rFonts w:ascii="Times New Roman" w:eastAsia="宋体" w:hAnsi="Times New Roman" w:cs="Times New Roman"/>
          <w:b/>
          <w:szCs w:val="21"/>
        </w:rPr>
      </w:pPr>
      <w:r w:rsidRPr="00F87C63">
        <w:rPr>
          <w:rFonts w:ascii="Times New Roman" w:eastAsia="宋体" w:hAnsi="Times New Roman" w:cs="Times New Roman"/>
          <w:b/>
          <w:szCs w:val="21"/>
        </w:rPr>
        <w:t xml:space="preserve">Excellence and mediocrity: </w:t>
      </w:r>
      <w:r w:rsidRPr="00F87C63">
        <w:rPr>
          <w:rFonts w:ascii="Times New Roman" w:eastAsia="宋体" w:hAnsi="Times New Roman" w:cs="Times New Roman" w:hint="eastAsia"/>
          <w:b/>
          <w:szCs w:val="21"/>
        </w:rPr>
        <w:t xml:space="preserve">the </w:t>
      </w:r>
      <w:r w:rsidRPr="00F87C63">
        <w:rPr>
          <w:rFonts w:ascii="Times New Roman" w:eastAsia="宋体" w:hAnsi="Times New Roman" w:cs="Times New Roman"/>
          <w:b/>
          <w:szCs w:val="21"/>
        </w:rPr>
        <w:t>choice of Chinese educational value</w:t>
      </w:r>
    </w:p>
    <w:p w:rsidR="00AB4A09" w:rsidRPr="00F87C63" w:rsidRDefault="00AB4A09" w:rsidP="00AB4A09">
      <w:pPr>
        <w:ind w:firstLineChars="1000" w:firstLine="2100"/>
        <w:rPr>
          <w:rFonts w:ascii="Times New Roman" w:eastAsia="宋体" w:hAnsi="Times New Roman" w:cs="Times New Roman"/>
          <w:szCs w:val="21"/>
        </w:rPr>
      </w:pPr>
      <w:r w:rsidRPr="00F87C63">
        <w:rPr>
          <w:rFonts w:ascii="Times New Roman" w:eastAsia="宋体" w:hAnsi="Times New Roman" w:cs="Times New Roman" w:hint="eastAsia"/>
          <w:szCs w:val="21"/>
        </w:rPr>
        <w:t>——</w:t>
      </w:r>
      <w:r w:rsidRPr="00F87C63">
        <w:rPr>
          <w:rFonts w:ascii="Times New Roman" w:eastAsia="宋体" w:hAnsi="Times New Roman" w:cs="Times New Roman"/>
          <w:szCs w:val="21"/>
        </w:rPr>
        <w:t xml:space="preserve">Based on the Perspective of Nietzsche Moral Philosophy </w:t>
      </w:r>
    </w:p>
    <w:p w:rsidR="00AB4A09" w:rsidRPr="00D87E1B" w:rsidRDefault="00AB4A09" w:rsidP="00AB4A09">
      <w:pPr>
        <w:spacing w:line="360" w:lineRule="auto"/>
        <w:ind w:firstLineChars="1150" w:firstLine="2415"/>
        <w:rPr>
          <w:rFonts w:ascii="Times New Roman" w:eastAsia="宋体" w:hAnsi="Times New Roman" w:cs="Times New Roman"/>
          <w:szCs w:val="21"/>
        </w:rPr>
      </w:pPr>
      <w:r w:rsidRPr="00D87E1B">
        <w:rPr>
          <w:rFonts w:ascii="Times New Roman" w:eastAsia="宋体" w:hAnsi="Times New Roman" w:cs="Times New Roman"/>
          <w:szCs w:val="21"/>
        </w:rPr>
        <w:t xml:space="preserve">Ran </w:t>
      </w:r>
      <w:proofErr w:type="spellStart"/>
      <w:r w:rsidRPr="00D87E1B">
        <w:rPr>
          <w:rFonts w:ascii="Times New Roman" w:eastAsia="宋体" w:hAnsi="Times New Roman" w:cs="Times New Roman"/>
          <w:szCs w:val="21"/>
        </w:rPr>
        <w:t>Yahui</w:t>
      </w:r>
      <w:proofErr w:type="spellEnd"/>
      <w:r w:rsidRPr="00D87E1B">
        <w:rPr>
          <w:rFonts w:ascii="Times New Roman" w:eastAsia="宋体" w:hAnsi="Times New Roman" w:cs="Times New Roman"/>
          <w:szCs w:val="21"/>
        </w:rPr>
        <w:t xml:space="preserve">    </w:t>
      </w:r>
    </w:p>
    <w:p w:rsidR="00AB4A09" w:rsidRPr="00D87E1B" w:rsidRDefault="00AB4A09" w:rsidP="00627262">
      <w:pPr>
        <w:spacing w:line="360" w:lineRule="auto"/>
        <w:ind w:firstLineChars="300" w:firstLine="630"/>
        <w:rPr>
          <w:rFonts w:ascii="Times New Roman" w:eastAsia="宋体" w:hAnsi="Times New Roman" w:cs="Times New Roman"/>
          <w:szCs w:val="21"/>
        </w:rPr>
      </w:pPr>
      <w:r w:rsidRPr="00D87E1B">
        <w:rPr>
          <w:rFonts w:ascii="Times New Roman" w:eastAsia="宋体" w:hAnsi="Times New Roman" w:cs="Times New Roman"/>
          <w:szCs w:val="21"/>
        </w:rPr>
        <w:t>(</w:t>
      </w:r>
      <w:r w:rsidRPr="00766CED">
        <w:rPr>
          <w:rFonts w:ascii="Times New Roman" w:hAnsi="Times New Roman" w:cs="Times New Roman"/>
        </w:rPr>
        <w:t xml:space="preserve">Department of </w:t>
      </w:r>
      <w:proofErr w:type="spellStart"/>
      <w:r w:rsidRPr="00766CED">
        <w:rPr>
          <w:rFonts w:ascii="Times New Roman" w:hAnsi="Times New Roman" w:cs="Times New Roman"/>
        </w:rPr>
        <w:t>Education</w:t>
      </w:r>
      <w:proofErr w:type="gramStart"/>
      <w:r w:rsidRPr="007C2CD5">
        <w:rPr>
          <w:rFonts w:ascii="Times New Roman" w:eastAsia="宋体" w:hAnsi="Times New Roman" w:cs="Times New Roman"/>
          <w:szCs w:val="21"/>
        </w:rPr>
        <w:t>,Chongqing</w:t>
      </w:r>
      <w:proofErr w:type="spellEnd"/>
      <w:proofErr w:type="gramEnd"/>
      <w:r w:rsidRPr="007C2CD5">
        <w:rPr>
          <w:rFonts w:ascii="Times New Roman" w:eastAsia="宋体" w:hAnsi="Times New Roman" w:cs="Times New Roman"/>
          <w:szCs w:val="21"/>
        </w:rPr>
        <w:t xml:space="preserve"> Normal University, Chongqing 401331 China</w:t>
      </w:r>
      <w:r w:rsidRPr="00D87E1B">
        <w:rPr>
          <w:rFonts w:ascii="Times New Roman" w:eastAsia="宋体" w:hAnsi="Times New Roman" w:cs="Times New Roman"/>
          <w:szCs w:val="21"/>
        </w:rPr>
        <w:t>)</w:t>
      </w:r>
    </w:p>
    <w:p w:rsidR="00AB4A09" w:rsidRPr="00F87C63" w:rsidRDefault="00AB4A09" w:rsidP="00AB4A09">
      <w:pPr>
        <w:spacing w:line="360" w:lineRule="auto"/>
        <w:rPr>
          <w:rFonts w:ascii="Times New Roman" w:eastAsia="宋体" w:hAnsi="Times New Roman" w:cs="Times New Roman"/>
          <w:szCs w:val="21"/>
        </w:rPr>
      </w:pPr>
      <w:r w:rsidRPr="00F87C63">
        <w:rPr>
          <w:rFonts w:ascii="Times New Roman" w:eastAsia="宋体" w:hAnsi="Times New Roman" w:cs="Times New Roman"/>
          <w:b/>
          <w:szCs w:val="21"/>
        </w:rPr>
        <w:t xml:space="preserve">Abstract: </w:t>
      </w:r>
      <w:r w:rsidRPr="00F87C63">
        <w:rPr>
          <w:rFonts w:ascii="Times New Roman" w:eastAsia="宋体" w:hAnsi="Times New Roman" w:cs="Times New Roman"/>
          <w:szCs w:val="21"/>
        </w:rPr>
        <w:t>Behind the educational content choice</w:t>
      </w:r>
      <w:r w:rsidRPr="00F87C63">
        <w:rPr>
          <w:rFonts w:ascii="Times New Roman" w:eastAsia="宋体" w:hAnsi="Times New Roman" w:cs="Times New Roman" w:hint="eastAsia"/>
          <w:szCs w:val="21"/>
        </w:rPr>
        <w:t>，</w:t>
      </w:r>
      <w:r w:rsidRPr="00F87C63">
        <w:rPr>
          <w:rFonts w:ascii="Times New Roman" w:eastAsia="宋体" w:hAnsi="Times New Roman" w:cs="Times New Roman" w:hint="eastAsia"/>
          <w:szCs w:val="21"/>
        </w:rPr>
        <w:t>it</w:t>
      </w:r>
      <w:r w:rsidRPr="00F87C63">
        <w:rPr>
          <w:rFonts w:ascii="Times New Roman" w:eastAsia="宋体" w:hAnsi="Times New Roman" w:cs="Times New Roman"/>
          <w:szCs w:val="21"/>
        </w:rPr>
        <w:t xml:space="preserve"> is the choice of the values</w:t>
      </w:r>
      <w:r w:rsidRPr="00F87C63">
        <w:rPr>
          <w:rFonts w:ascii="Times New Roman" w:eastAsia="宋体" w:hAnsi="Times New Roman" w:cs="Times New Roman" w:hint="eastAsia"/>
          <w:szCs w:val="21"/>
        </w:rPr>
        <w:t>.</w:t>
      </w:r>
      <w:r>
        <w:rPr>
          <w:rFonts w:ascii="Times New Roman" w:eastAsia="宋体" w:hAnsi="Times New Roman" w:cs="Times New Roman" w:hint="eastAsia"/>
          <w:szCs w:val="21"/>
        </w:rPr>
        <w:t xml:space="preserve"> </w:t>
      </w:r>
      <w:r w:rsidRPr="00F87C63">
        <w:rPr>
          <w:rFonts w:ascii="Times New Roman" w:eastAsia="宋体" w:hAnsi="Times New Roman" w:cs="Times New Roman"/>
          <w:szCs w:val="21"/>
        </w:rPr>
        <w:t>Leading values determine the basic principles of educational content selection.</w:t>
      </w:r>
      <w:r>
        <w:rPr>
          <w:rFonts w:ascii="Times New Roman" w:eastAsia="宋体" w:hAnsi="Times New Roman" w:cs="Times New Roman" w:hint="eastAsia"/>
          <w:szCs w:val="21"/>
        </w:rPr>
        <w:t xml:space="preserve"> </w:t>
      </w:r>
      <w:r w:rsidRPr="00F87C63">
        <w:rPr>
          <w:rFonts w:ascii="Times New Roman" w:eastAsia="宋体" w:hAnsi="Times New Roman" w:cs="Times New Roman"/>
          <w:szCs w:val="21"/>
        </w:rPr>
        <w:t xml:space="preserve">In recent years, China's educational values exist a lot of controversy, </w:t>
      </w:r>
      <w:proofErr w:type="gramStart"/>
      <w:r w:rsidRPr="00F87C63">
        <w:rPr>
          <w:rFonts w:ascii="Times New Roman" w:eastAsia="宋体" w:hAnsi="Times New Roman" w:cs="Times New Roman"/>
          <w:szCs w:val="21"/>
        </w:rPr>
        <w:t>The</w:t>
      </w:r>
      <w:proofErr w:type="gramEnd"/>
      <w:r w:rsidRPr="00F87C63">
        <w:rPr>
          <w:rFonts w:ascii="Times New Roman" w:eastAsia="宋体" w:hAnsi="Times New Roman" w:cs="Times New Roman"/>
          <w:szCs w:val="21"/>
        </w:rPr>
        <w:t xml:space="preserve"> substance of the dispute are the contradictions and conflicts</w:t>
      </w:r>
      <w:r w:rsidRPr="00F87C63">
        <w:rPr>
          <w:rFonts w:ascii="Times New Roman" w:eastAsia="宋体" w:hAnsi="Times New Roman" w:cs="Times New Roman" w:hint="eastAsia"/>
          <w:szCs w:val="21"/>
        </w:rPr>
        <w:t xml:space="preserve"> of</w:t>
      </w:r>
      <w:r w:rsidRPr="00F87C63">
        <w:rPr>
          <w:rFonts w:ascii="Times New Roman" w:eastAsia="宋体" w:hAnsi="Times New Roman" w:cs="Times New Roman"/>
          <w:szCs w:val="21"/>
        </w:rPr>
        <w:t xml:space="preserve"> values.</w:t>
      </w:r>
      <w:r>
        <w:rPr>
          <w:rFonts w:ascii="Times New Roman" w:eastAsia="宋体" w:hAnsi="Times New Roman" w:cs="Times New Roman" w:hint="eastAsia"/>
          <w:szCs w:val="21"/>
        </w:rPr>
        <w:t xml:space="preserve"> </w:t>
      </w:r>
      <w:r w:rsidRPr="00F87C63">
        <w:rPr>
          <w:rFonts w:ascii="Times New Roman" w:eastAsia="宋体" w:hAnsi="Times New Roman" w:cs="Times New Roman"/>
          <w:szCs w:val="21"/>
        </w:rPr>
        <w:t>Selection of educational content, not just choose mediocre slave morality, Must choose master morality</w:t>
      </w:r>
      <w:r w:rsidRPr="00F87C63">
        <w:rPr>
          <w:rFonts w:ascii="Times New Roman" w:eastAsia="宋体" w:hAnsi="Times New Roman" w:cs="Times New Roman" w:hint="eastAsia"/>
          <w:szCs w:val="21"/>
        </w:rPr>
        <w:t>.</w:t>
      </w:r>
      <w:r>
        <w:rPr>
          <w:rFonts w:ascii="Times New Roman" w:eastAsia="宋体" w:hAnsi="Times New Roman" w:cs="Times New Roman" w:hint="eastAsia"/>
          <w:szCs w:val="21"/>
        </w:rPr>
        <w:t xml:space="preserve"> </w:t>
      </w:r>
      <w:r w:rsidRPr="00F87C63">
        <w:rPr>
          <w:rFonts w:ascii="Times New Roman" w:eastAsia="宋体" w:hAnsi="Times New Roman" w:cs="Times New Roman"/>
          <w:szCs w:val="21"/>
        </w:rPr>
        <w:t xml:space="preserve">If the Chinese Education excessive tendency slave morality, may lead to national development feminine and </w:t>
      </w:r>
      <w:proofErr w:type="gramStart"/>
      <w:r w:rsidRPr="00F87C63">
        <w:rPr>
          <w:rFonts w:ascii="Times New Roman" w:eastAsia="宋体" w:hAnsi="Times New Roman" w:cs="Times New Roman"/>
          <w:szCs w:val="21"/>
        </w:rPr>
        <w:t>mediocre</w:t>
      </w:r>
      <w:r w:rsidRPr="00F87C63">
        <w:rPr>
          <w:rFonts w:ascii="Times New Roman" w:eastAsia="宋体" w:hAnsi="Times New Roman" w:cs="Times New Roman" w:hint="eastAsia"/>
          <w:szCs w:val="21"/>
        </w:rPr>
        <w:t xml:space="preserve"> ,l</w:t>
      </w:r>
      <w:r w:rsidRPr="00F87C63">
        <w:rPr>
          <w:rFonts w:ascii="Times New Roman" w:eastAsia="宋体" w:hAnsi="Times New Roman" w:cs="Times New Roman"/>
          <w:szCs w:val="21"/>
        </w:rPr>
        <w:t>ack</w:t>
      </w:r>
      <w:proofErr w:type="gramEnd"/>
      <w:r w:rsidRPr="00F87C63">
        <w:rPr>
          <w:rFonts w:ascii="Times New Roman" w:eastAsia="宋体" w:hAnsi="Times New Roman" w:cs="Times New Roman"/>
          <w:szCs w:val="21"/>
        </w:rPr>
        <w:t xml:space="preserve"> of courage and strength in the future, this should not be a choice the way Chinese revival. Master morality exists in education, in order to cultivate the creativity and vitality </w:t>
      </w:r>
      <w:r w:rsidRPr="00F87C63">
        <w:rPr>
          <w:rFonts w:ascii="Times New Roman" w:eastAsia="宋体" w:hAnsi="Times New Roman" w:cs="Times New Roman" w:hint="eastAsia"/>
          <w:szCs w:val="21"/>
        </w:rPr>
        <w:t xml:space="preserve">in </w:t>
      </w:r>
      <w:r w:rsidRPr="00F87C63">
        <w:rPr>
          <w:rFonts w:ascii="Times New Roman" w:eastAsia="宋体" w:hAnsi="Times New Roman" w:cs="Times New Roman"/>
          <w:szCs w:val="21"/>
        </w:rPr>
        <w:t>development of Chinese society.</w:t>
      </w:r>
    </w:p>
    <w:p w:rsidR="00AB4A09" w:rsidRPr="00F87C63" w:rsidRDefault="00AB4A09" w:rsidP="00AB4A09">
      <w:pPr>
        <w:spacing w:line="360" w:lineRule="auto"/>
        <w:rPr>
          <w:rFonts w:ascii="Times New Roman" w:eastAsia="宋体" w:hAnsi="Times New Roman" w:cs="Times New Roman"/>
          <w:szCs w:val="21"/>
        </w:rPr>
      </w:pPr>
      <w:r w:rsidRPr="00F87C63">
        <w:rPr>
          <w:rFonts w:ascii="Times New Roman" w:eastAsia="宋体" w:hAnsi="Times New Roman" w:cs="Times New Roman"/>
          <w:b/>
          <w:szCs w:val="21"/>
        </w:rPr>
        <w:t xml:space="preserve">Keywords: </w:t>
      </w:r>
      <w:r w:rsidRPr="00F87C63">
        <w:rPr>
          <w:rFonts w:ascii="Times New Roman" w:eastAsia="宋体" w:hAnsi="Times New Roman" w:cs="Times New Roman"/>
          <w:szCs w:val="21"/>
        </w:rPr>
        <w:t xml:space="preserve">Values; Chinese education; </w:t>
      </w:r>
      <w:r>
        <w:rPr>
          <w:rFonts w:ascii="Times New Roman" w:eastAsia="宋体" w:hAnsi="Times New Roman" w:cs="Times New Roman" w:hint="eastAsia"/>
          <w:szCs w:val="21"/>
        </w:rPr>
        <w:t>M</w:t>
      </w:r>
      <w:r w:rsidRPr="00F87C63">
        <w:rPr>
          <w:rFonts w:ascii="Times New Roman" w:eastAsia="宋体" w:hAnsi="Times New Roman" w:cs="Times New Roman"/>
          <w:szCs w:val="21"/>
        </w:rPr>
        <w:t xml:space="preserve">aster morality; </w:t>
      </w:r>
      <w:r>
        <w:rPr>
          <w:rFonts w:ascii="Times New Roman" w:eastAsia="宋体" w:hAnsi="Times New Roman" w:cs="Times New Roman" w:hint="eastAsia"/>
          <w:szCs w:val="21"/>
        </w:rPr>
        <w:t>S</w:t>
      </w:r>
      <w:r w:rsidRPr="00F87C63">
        <w:rPr>
          <w:rFonts w:ascii="Times New Roman" w:eastAsia="宋体" w:hAnsi="Times New Roman" w:cs="Times New Roman"/>
          <w:szCs w:val="21"/>
        </w:rPr>
        <w:t>lave morality</w:t>
      </w:r>
    </w:p>
    <w:p w:rsidR="00AB4A09" w:rsidRPr="00766CED" w:rsidRDefault="00AB4A09" w:rsidP="00AB4A09">
      <w:pPr>
        <w:spacing w:line="360" w:lineRule="auto"/>
        <w:rPr>
          <w:rFonts w:ascii="Times New Roman" w:hAnsi="Times New Roman" w:cs="Times New Roman"/>
        </w:rPr>
      </w:pPr>
      <w:r w:rsidRPr="00766CED">
        <w:rPr>
          <w:rFonts w:ascii="Times New Roman" w:hAnsi="Times New Roman" w:cs="Times New Roman"/>
          <w:b/>
        </w:rPr>
        <w:t xml:space="preserve">Author: </w:t>
      </w:r>
      <w:r w:rsidRPr="00766CED">
        <w:rPr>
          <w:rFonts w:ascii="Times New Roman" w:hAnsi="Times New Roman" w:cs="Times New Roman"/>
        </w:rPr>
        <w:t xml:space="preserve">Ran </w:t>
      </w:r>
      <w:proofErr w:type="spellStart"/>
      <w:r>
        <w:rPr>
          <w:rFonts w:ascii="Times New Roman" w:hAnsi="Times New Roman" w:cs="Times New Roman" w:hint="eastAsia"/>
        </w:rPr>
        <w:t>Y</w:t>
      </w:r>
      <w:r w:rsidRPr="00766CED">
        <w:rPr>
          <w:rFonts w:ascii="Times New Roman" w:hAnsi="Times New Roman" w:cs="Times New Roman"/>
        </w:rPr>
        <w:t>ahui</w:t>
      </w:r>
      <w:proofErr w:type="spellEnd"/>
      <w:r w:rsidRPr="00766CED">
        <w:rPr>
          <w:rFonts w:ascii="Times New Roman" w:hAnsi="Times New Roman" w:cs="Times New Roman"/>
        </w:rPr>
        <w:t>, Chongqing Normal University, Associate Professor, PH.D of Education, Head of the Department of Education.</w:t>
      </w:r>
    </w:p>
    <w:p w:rsidR="00993966" w:rsidRPr="000A3BA6" w:rsidRDefault="00993966" w:rsidP="000A3BA6">
      <w:pPr>
        <w:spacing w:line="360" w:lineRule="auto"/>
        <w:ind w:firstLineChars="200" w:firstLine="420"/>
        <w:rPr>
          <w:rFonts w:asciiTheme="minorEastAsia" w:hAnsiTheme="minorEastAsia"/>
          <w:szCs w:val="21"/>
        </w:rPr>
      </w:pPr>
      <w:r w:rsidRPr="000A3BA6">
        <w:rPr>
          <w:rFonts w:asciiTheme="minorEastAsia" w:hAnsiTheme="minorEastAsia" w:hint="eastAsia"/>
          <w:szCs w:val="21"/>
        </w:rPr>
        <w:lastRenderedPageBreak/>
        <w:t>在教育内容的选择上，除了教育的艺术性和知识性之外，教育的价值观导向是其中的重要决定因素。人类社会中教育承担着传承知识和传承道德的基本职能，在任何一个社会中，教育</w:t>
      </w:r>
      <w:r w:rsidR="004A5FB1" w:rsidRPr="000A3BA6">
        <w:rPr>
          <w:rFonts w:asciiTheme="minorEastAsia" w:hAnsiTheme="minorEastAsia" w:hint="eastAsia"/>
          <w:szCs w:val="21"/>
        </w:rPr>
        <w:t>中</w:t>
      </w:r>
      <w:r w:rsidRPr="000A3BA6">
        <w:rPr>
          <w:rFonts w:asciiTheme="minorEastAsia" w:hAnsiTheme="minorEastAsia" w:hint="eastAsia"/>
          <w:szCs w:val="21"/>
        </w:rPr>
        <w:t>的道德</w:t>
      </w:r>
      <w:r w:rsidR="004A5FB1" w:rsidRPr="000A3BA6">
        <w:rPr>
          <w:rFonts w:asciiTheme="minorEastAsia" w:hAnsiTheme="minorEastAsia" w:hint="eastAsia"/>
          <w:szCs w:val="21"/>
        </w:rPr>
        <w:t>价值观</w:t>
      </w:r>
      <w:r w:rsidRPr="000A3BA6">
        <w:rPr>
          <w:rFonts w:asciiTheme="minorEastAsia" w:hAnsiTheme="minorEastAsia" w:hint="eastAsia"/>
          <w:szCs w:val="21"/>
        </w:rPr>
        <w:t>都是至为重要的。中世纪欧洲的主要教育内容基本限于圣经，中国自汉朝独尊儒术之后的两千余年的教育内容也主要是儒学典籍。随着时代的发展，人类社会的教育内容趋于复杂化，不再是简单的几种教科书，在教育内容的选择上，从</w:t>
      </w:r>
      <w:r w:rsidR="00DD7B04" w:rsidRPr="000A3BA6">
        <w:rPr>
          <w:rFonts w:asciiTheme="minorEastAsia" w:hAnsiTheme="minorEastAsia" w:hint="eastAsia"/>
          <w:szCs w:val="21"/>
        </w:rPr>
        <w:t>内容简单走向了繁多的局面，教育内容的选择就成了一种幸福的烦恼。</w:t>
      </w:r>
      <w:r w:rsidRPr="000A3BA6">
        <w:rPr>
          <w:rFonts w:asciiTheme="minorEastAsia" w:hAnsiTheme="minorEastAsia" w:hint="eastAsia"/>
          <w:szCs w:val="21"/>
        </w:rPr>
        <w:t>如何选择教育内容，如何看待教育内容选择中的争议和矛盾，这是当前教育研究的重要课题。</w:t>
      </w:r>
    </w:p>
    <w:p w:rsidR="00993966" w:rsidRPr="000A3BA6" w:rsidRDefault="00DD7B04" w:rsidP="000A3BA6">
      <w:pPr>
        <w:spacing w:line="360" w:lineRule="auto"/>
        <w:ind w:firstLineChars="200" w:firstLine="562"/>
        <w:jc w:val="center"/>
        <w:rPr>
          <w:rFonts w:ascii="黑体" w:eastAsia="黑体" w:hAnsiTheme="minorEastAsia"/>
          <w:b/>
          <w:sz w:val="28"/>
          <w:szCs w:val="28"/>
        </w:rPr>
      </w:pPr>
      <w:r w:rsidRPr="000A3BA6">
        <w:rPr>
          <w:rFonts w:ascii="黑体" w:eastAsia="黑体" w:hAnsiTheme="minorEastAsia" w:hint="eastAsia"/>
          <w:b/>
          <w:sz w:val="28"/>
          <w:szCs w:val="28"/>
        </w:rPr>
        <w:t>一、尼采</w:t>
      </w:r>
      <w:r w:rsidR="00993966" w:rsidRPr="000A3BA6">
        <w:rPr>
          <w:rFonts w:ascii="黑体" w:eastAsia="黑体" w:hAnsiTheme="minorEastAsia" w:hint="eastAsia"/>
          <w:b/>
          <w:sz w:val="28"/>
          <w:szCs w:val="28"/>
        </w:rPr>
        <w:t>道德哲学中的主人道德与奴隶道德</w:t>
      </w:r>
    </w:p>
    <w:p w:rsidR="00993966" w:rsidRPr="000A3BA6" w:rsidRDefault="00993966" w:rsidP="000A3BA6">
      <w:pPr>
        <w:spacing w:line="360" w:lineRule="auto"/>
        <w:ind w:firstLineChars="200" w:firstLine="420"/>
        <w:rPr>
          <w:rFonts w:asciiTheme="minorEastAsia" w:hAnsiTheme="minorEastAsia"/>
          <w:szCs w:val="21"/>
        </w:rPr>
      </w:pPr>
      <w:r w:rsidRPr="000A3BA6">
        <w:rPr>
          <w:rFonts w:asciiTheme="minorEastAsia" w:hAnsiTheme="minorEastAsia" w:hint="eastAsia"/>
          <w:szCs w:val="21"/>
        </w:rPr>
        <w:t>教育内容选择的背后是价值观的选择，主导价值观决定了教</w:t>
      </w:r>
      <w:r w:rsidR="004A5FB1" w:rsidRPr="000A3BA6">
        <w:rPr>
          <w:rFonts w:asciiTheme="minorEastAsia" w:hAnsiTheme="minorEastAsia" w:hint="eastAsia"/>
          <w:szCs w:val="21"/>
        </w:rPr>
        <w:t>育内容选择的基本原则。但价值观的选择并非想象中的简单，因为人类</w:t>
      </w:r>
      <w:r w:rsidRPr="000A3BA6">
        <w:rPr>
          <w:rFonts w:asciiTheme="minorEastAsia" w:hAnsiTheme="minorEastAsia" w:hint="eastAsia"/>
          <w:szCs w:val="21"/>
        </w:rPr>
        <w:t>价值观本身就存在明显的分歧。尼采的道德哲学对此有着独特的见解，对教育内容的价值观选择具有重要启示。</w:t>
      </w:r>
    </w:p>
    <w:p w:rsidR="00993966" w:rsidRPr="000A3BA6" w:rsidRDefault="00993966" w:rsidP="000A3BA6">
      <w:pPr>
        <w:spacing w:line="360" w:lineRule="auto"/>
        <w:ind w:firstLineChars="200" w:firstLine="420"/>
        <w:rPr>
          <w:rFonts w:asciiTheme="minorEastAsia" w:hAnsiTheme="minorEastAsia"/>
          <w:szCs w:val="21"/>
        </w:rPr>
      </w:pPr>
      <w:r w:rsidRPr="000A3BA6">
        <w:rPr>
          <w:rFonts w:asciiTheme="minorEastAsia" w:hAnsiTheme="minorEastAsia" w:hint="eastAsia"/>
          <w:szCs w:val="21"/>
        </w:rPr>
        <w:t>尼采道德哲学鲜明有别于其他哲学家，例如其</w:t>
      </w:r>
      <w:r w:rsidR="00DD7B04" w:rsidRPr="000A3BA6">
        <w:rPr>
          <w:rFonts w:asciiTheme="minorEastAsia" w:hAnsiTheme="minorEastAsia" w:hint="eastAsia"/>
          <w:szCs w:val="21"/>
        </w:rPr>
        <w:t>“</w:t>
      </w:r>
      <w:r w:rsidRPr="000A3BA6">
        <w:rPr>
          <w:rFonts w:asciiTheme="minorEastAsia" w:hAnsiTheme="minorEastAsia" w:hint="eastAsia"/>
          <w:szCs w:val="21"/>
        </w:rPr>
        <w:t>上帝死了</w:t>
      </w:r>
      <w:r w:rsidR="00DD7B04" w:rsidRPr="000A3BA6">
        <w:rPr>
          <w:rFonts w:asciiTheme="minorEastAsia" w:hAnsiTheme="minorEastAsia" w:hint="eastAsia"/>
          <w:szCs w:val="21"/>
        </w:rPr>
        <w:t>”</w:t>
      </w:r>
      <w:r w:rsidRPr="000A3BA6">
        <w:rPr>
          <w:rFonts w:asciiTheme="minorEastAsia" w:hAnsiTheme="minorEastAsia" w:hint="eastAsia"/>
          <w:szCs w:val="21"/>
        </w:rPr>
        <w:t>、</w:t>
      </w:r>
      <w:r w:rsidR="00DD7B04" w:rsidRPr="000A3BA6">
        <w:rPr>
          <w:rFonts w:asciiTheme="minorEastAsia" w:hAnsiTheme="minorEastAsia" w:hint="eastAsia"/>
          <w:szCs w:val="21"/>
        </w:rPr>
        <w:t>“</w:t>
      </w:r>
      <w:r w:rsidRPr="000A3BA6">
        <w:rPr>
          <w:rFonts w:asciiTheme="minorEastAsia" w:hAnsiTheme="minorEastAsia" w:hint="eastAsia"/>
          <w:szCs w:val="21"/>
        </w:rPr>
        <w:t>重估一切价值</w:t>
      </w:r>
      <w:r w:rsidR="00DD7B04" w:rsidRPr="000A3BA6">
        <w:rPr>
          <w:rFonts w:asciiTheme="minorEastAsia" w:hAnsiTheme="minorEastAsia" w:hint="eastAsia"/>
          <w:szCs w:val="21"/>
        </w:rPr>
        <w:t>”</w:t>
      </w:r>
      <w:r w:rsidRPr="000A3BA6">
        <w:rPr>
          <w:rFonts w:asciiTheme="minorEastAsia" w:hAnsiTheme="minorEastAsia" w:hint="eastAsia"/>
          <w:szCs w:val="21"/>
        </w:rPr>
        <w:t>等命题都是人类道德哲学发展中的重要理论观点。在价值观上，其最重要的杰出贡献则在于主人道德与奴隶道德的区分，为人类社会的道德哲学做出了重要贡献。</w:t>
      </w:r>
    </w:p>
    <w:p w:rsidR="00993966" w:rsidRPr="000A3BA6" w:rsidRDefault="00993966" w:rsidP="000A3BA6">
      <w:pPr>
        <w:spacing w:line="360" w:lineRule="auto"/>
        <w:ind w:firstLineChars="200" w:firstLine="420"/>
        <w:rPr>
          <w:rFonts w:asciiTheme="minorEastAsia" w:hAnsiTheme="minorEastAsia"/>
          <w:szCs w:val="21"/>
        </w:rPr>
      </w:pPr>
      <w:r w:rsidRPr="000A3BA6">
        <w:rPr>
          <w:rFonts w:asciiTheme="minorEastAsia" w:hAnsiTheme="minorEastAsia" w:hint="eastAsia"/>
          <w:szCs w:val="21"/>
        </w:rPr>
        <w:t>尼采认为人类社会存在两种不同价值倾向的道德价值体系：其一是主人道德，又称自主道德、强权道德。</w:t>
      </w:r>
      <w:r w:rsidR="00DD7B04" w:rsidRPr="000A3BA6">
        <w:rPr>
          <w:rFonts w:asciiTheme="minorEastAsia" w:hAnsiTheme="minorEastAsia" w:hint="eastAsia"/>
          <w:szCs w:val="21"/>
        </w:rPr>
        <w:t>主人道德强调自然、强调本能、强调生命。</w:t>
      </w:r>
      <w:r w:rsidR="00614F9F" w:rsidRPr="000A3BA6">
        <w:rPr>
          <w:rFonts w:asciiTheme="minorEastAsia" w:hAnsiTheme="minorEastAsia" w:hint="eastAsia"/>
          <w:szCs w:val="21"/>
          <w:vertAlign w:val="superscript"/>
        </w:rPr>
        <w:t>[1]</w:t>
      </w:r>
      <w:r w:rsidRPr="000A3BA6">
        <w:rPr>
          <w:rFonts w:asciiTheme="minorEastAsia" w:hAnsiTheme="minorEastAsia" w:hint="eastAsia"/>
          <w:szCs w:val="21"/>
        </w:rPr>
        <w:t>这是一种社会中占据优势地位的社会精英阶层或者贵族阶层拥有的并追求的社会道德价值观体系。主人道德强调个体有着健全的生命本能、充沛的强力意志、独特的“自我”、蓬勃的创造精神以及对人类的伟大的热爱。</w:t>
      </w:r>
      <w:r w:rsidR="00614F9F" w:rsidRPr="000A3BA6">
        <w:rPr>
          <w:rFonts w:asciiTheme="minorEastAsia" w:hAnsiTheme="minorEastAsia" w:hint="eastAsia"/>
          <w:szCs w:val="21"/>
          <w:vertAlign w:val="superscript"/>
        </w:rPr>
        <w:t>[2]</w:t>
      </w:r>
    </w:p>
    <w:p w:rsidR="00993966" w:rsidRPr="000A3BA6" w:rsidRDefault="00993966" w:rsidP="000A3BA6">
      <w:pPr>
        <w:spacing w:line="360" w:lineRule="auto"/>
        <w:ind w:firstLineChars="200" w:firstLine="420"/>
        <w:rPr>
          <w:rFonts w:asciiTheme="minorEastAsia" w:hAnsiTheme="minorEastAsia"/>
          <w:szCs w:val="21"/>
        </w:rPr>
      </w:pPr>
      <w:r w:rsidRPr="000A3BA6">
        <w:rPr>
          <w:rFonts w:asciiTheme="minorEastAsia" w:hAnsiTheme="minorEastAsia" w:hint="eastAsia"/>
          <w:szCs w:val="21"/>
        </w:rPr>
        <w:t>其二是奴隶道德，是社会中居于弱势地位的社会大众阶层，或者平民阶层，甚至是奴隶阶层拥有的或者追求的社会道德价值观体系。奴隶道德代表了反对生命本能的类型</w:t>
      </w:r>
      <w:r w:rsidR="00DD7B04" w:rsidRPr="000A3BA6">
        <w:rPr>
          <w:rFonts w:asciiTheme="minorEastAsia" w:hAnsiTheme="minorEastAsia" w:hint="eastAsia"/>
          <w:szCs w:val="21"/>
        </w:rPr>
        <w:t>，其个体大多</w:t>
      </w:r>
      <w:r w:rsidRPr="000A3BA6">
        <w:rPr>
          <w:rFonts w:asciiTheme="minorEastAsia" w:hAnsiTheme="minorEastAsia" w:hint="eastAsia"/>
          <w:szCs w:val="21"/>
        </w:rPr>
        <w:t>虚弱、怯懦、丧失个性、伪善、守旧、怨恨等。如谦让、博爱、怜悯、自我牺牲、和平、悲哀等，都属于奴隶道德。</w:t>
      </w:r>
      <w:r w:rsidR="00614F9F" w:rsidRPr="000A3BA6">
        <w:rPr>
          <w:rFonts w:asciiTheme="minorEastAsia" w:hAnsiTheme="minorEastAsia" w:hint="eastAsia"/>
          <w:szCs w:val="21"/>
          <w:vertAlign w:val="superscript"/>
        </w:rPr>
        <w:t>[3]</w:t>
      </w:r>
    </w:p>
    <w:p w:rsidR="00993966" w:rsidRPr="000A3BA6" w:rsidRDefault="00993966" w:rsidP="000A3BA6">
      <w:pPr>
        <w:spacing w:line="360" w:lineRule="auto"/>
        <w:ind w:firstLineChars="200" w:firstLine="420"/>
        <w:rPr>
          <w:rFonts w:asciiTheme="minorEastAsia" w:hAnsiTheme="minorEastAsia"/>
          <w:szCs w:val="21"/>
        </w:rPr>
      </w:pPr>
      <w:r w:rsidRPr="000A3BA6">
        <w:rPr>
          <w:rFonts w:asciiTheme="minorEastAsia" w:hAnsiTheme="minorEastAsia" w:hint="eastAsia"/>
          <w:szCs w:val="21"/>
        </w:rPr>
        <w:t>虽然这两类道德价值观都</w:t>
      </w:r>
      <w:r w:rsidR="00DD7B04" w:rsidRPr="000A3BA6">
        <w:rPr>
          <w:rFonts w:asciiTheme="minorEastAsia" w:hAnsiTheme="minorEastAsia" w:hint="eastAsia"/>
          <w:szCs w:val="21"/>
        </w:rPr>
        <w:t>为</w:t>
      </w:r>
      <w:r w:rsidRPr="000A3BA6">
        <w:rPr>
          <w:rFonts w:asciiTheme="minorEastAsia" w:hAnsiTheme="minorEastAsia" w:hint="eastAsia"/>
          <w:szCs w:val="21"/>
        </w:rPr>
        <w:t>人类社会中普遍认同，但在很多方面却截然不同，对社会的发展影响有着极大差异。概括起来，主人道德与奴隶道德两者的主要差异如下：</w:t>
      </w:r>
    </w:p>
    <w:p w:rsidR="00993966" w:rsidRPr="000A3BA6" w:rsidRDefault="00993966" w:rsidP="000A3BA6">
      <w:pPr>
        <w:spacing w:line="360" w:lineRule="auto"/>
        <w:ind w:firstLineChars="200" w:firstLine="420"/>
        <w:rPr>
          <w:rFonts w:asciiTheme="minorEastAsia" w:hAnsiTheme="minorEastAsia"/>
          <w:szCs w:val="21"/>
        </w:rPr>
      </w:pPr>
      <w:r w:rsidRPr="000A3BA6">
        <w:rPr>
          <w:rFonts w:asciiTheme="minorEastAsia" w:hAnsiTheme="minorEastAsia" w:hint="eastAsia"/>
          <w:szCs w:val="21"/>
        </w:rPr>
        <w:t>其一，两者的价值倾向不同</w:t>
      </w:r>
      <w:r w:rsidR="00DD7B04" w:rsidRPr="000A3BA6">
        <w:rPr>
          <w:rFonts w:asciiTheme="minorEastAsia" w:hAnsiTheme="minorEastAsia" w:hint="eastAsia"/>
          <w:szCs w:val="21"/>
        </w:rPr>
        <w:t>。</w:t>
      </w:r>
      <w:r w:rsidRPr="000A3BA6">
        <w:rPr>
          <w:rFonts w:asciiTheme="minorEastAsia" w:hAnsiTheme="minorEastAsia" w:hint="eastAsia"/>
          <w:szCs w:val="21"/>
        </w:rPr>
        <w:t>主人道德更追求优秀和荣誉，而奴隶道德则更强调平等和一致。主人道德包括荣誉、尊严、竞争、勇气、力量、权力等，主要都是指向个体</w:t>
      </w:r>
      <w:r w:rsidR="004A5FB1" w:rsidRPr="000A3BA6">
        <w:rPr>
          <w:rFonts w:asciiTheme="minorEastAsia" w:hAnsiTheme="minorEastAsia" w:hint="eastAsia"/>
          <w:szCs w:val="21"/>
        </w:rPr>
        <w:t>的</w:t>
      </w:r>
      <w:r w:rsidRPr="000A3BA6">
        <w:rPr>
          <w:rFonts w:asciiTheme="minorEastAsia" w:hAnsiTheme="minorEastAsia" w:hint="eastAsia"/>
          <w:szCs w:val="21"/>
        </w:rPr>
        <w:t>优秀</w:t>
      </w:r>
      <w:r w:rsidR="004A5FB1" w:rsidRPr="000A3BA6">
        <w:rPr>
          <w:rFonts w:asciiTheme="minorEastAsia" w:hAnsiTheme="minorEastAsia" w:hint="eastAsia"/>
          <w:szCs w:val="21"/>
        </w:rPr>
        <w:t>和卓越</w:t>
      </w:r>
      <w:r w:rsidRPr="000A3BA6">
        <w:rPr>
          <w:rFonts w:asciiTheme="minorEastAsia" w:hAnsiTheme="minorEastAsia" w:hint="eastAsia"/>
          <w:szCs w:val="21"/>
        </w:rPr>
        <w:t>，如同奥运会上的体育竞争一样，追求更高更快更强。奴隶道德则包括平等、自由、民主、博爱等价值观，都</w:t>
      </w:r>
      <w:r w:rsidR="004A5FB1" w:rsidRPr="000A3BA6">
        <w:rPr>
          <w:rFonts w:asciiTheme="minorEastAsia" w:hAnsiTheme="minorEastAsia" w:hint="eastAsia"/>
          <w:szCs w:val="21"/>
        </w:rPr>
        <w:t>是指向弱者的权利</w:t>
      </w:r>
      <w:r w:rsidRPr="000A3BA6">
        <w:rPr>
          <w:rFonts w:asciiTheme="minorEastAsia" w:hAnsiTheme="minorEastAsia" w:hint="eastAsia"/>
          <w:szCs w:val="21"/>
        </w:rPr>
        <w:t>。</w:t>
      </w:r>
    </w:p>
    <w:p w:rsidR="00993966" w:rsidRPr="000A3BA6" w:rsidRDefault="00993966" w:rsidP="000A3BA6">
      <w:pPr>
        <w:spacing w:line="360" w:lineRule="auto"/>
        <w:ind w:firstLineChars="200" w:firstLine="420"/>
        <w:rPr>
          <w:rFonts w:asciiTheme="minorEastAsia" w:hAnsiTheme="minorEastAsia"/>
          <w:szCs w:val="21"/>
        </w:rPr>
      </w:pPr>
      <w:r w:rsidRPr="000A3BA6">
        <w:rPr>
          <w:rFonts w:asciiTheme="minorEastAsia" w:hAnsiTheme="minorEastAsia" w:hint="eastAsia"/>
          <w:szCs w:val="21"/>
        </w:rPr>
        <w:lastRenderedPageBreak/>
        <w:t>其二，两者的社会指向存在很大差异</w:t>
      </w:r>
      <w:r w:rsidR="00DD7B04" w:rsidRPr="000A3BA6">
        <w:rPr>
          <w:rFonts w:asciiTheme="minorEastAsia" w:hAnsiTheme="minorEastAsia" w:hint="eastAsia"/>
          <w:szCs w:val="21"/>
        </w:rPr>
        <w:t>。</w:t>
      </w:r>
      <w:r w:rsidRPr="000A3BA6">
        <w:rPr>
          <w:rFonts w:asciiTheme="minorEastAsia" w:hAnsiTheme="minorEastAsia" w:hint="eastAsia"/>
          <w:szCs w:val="21"/>
        </w:rPr>
        <w:t>主人道德会促进人类个体更加强大，带来更强烈的竞争，最终产生更强大的人类个体，是强调优胜劣汰有理的道德价值观，而奴隶道德则更强调人类社会的平等，最终可能导致社会更为平庸和保守。</w:t>
      </w:r>
    </w:p>
    <w:p w:rsidR="00993966" w:rsidRPr="000A3BA6" w:rsidRDefault="00993966" w:rsidP="000A3BA6">
      <w:pPr>
        <w:spacing w:line="360" w:lineRule="auto"/>
        <w:ind w:firstLineChars="200" w:firstLine="420"/>
        <w:rPr>
          <w:rFonts w:asciiTheme="minorEastAsia" w:hAnsiTheme="minorEastAsia"/>
          <w:szCs w:val="21"/>
        </w:rPr>
      </w:pPr>
      <w:r w:rsidRPr="000A3BA6">
        <w:rPr>
          <w:rFonts w:asciiTheme="minorEastAsia" w:hAnsiTheme="minorEastAsia" w:hint="eastAsia"/>
          <w:szCs w:val="21"/>
        </w:rPr>
        <w:t>其三，两者理想中的社会结构也不一致</w:t>
      </w:r>
      <w:r w:rsidR="00DD7B04" w:rsidRPr="000A3BA6">
        <w:rPr>
          <w:rFonts w:asciiTheme="minorEastAsia" w:hAnsiTheme="minorEastAsia" w:hint="eastAsia"/>
          <w:szCs w:val="21"/>
        </w:rPr>
        <w:t>。</w:t>
      </w:r>
      <w:r w:rsidRPr="000A3BA6">
        <w:rPr>
          <w:rFonts w:asciiTheme="minorEastAsia" w:hAnsiTheme="minorEastAsia" w:hint="eastAsia"/>
          <w:szCs w:val="21"/>
        </w:rPr>
        <w:t>前者强调贵族制政体，崇拜强者，强调人类社会</w:t>
      </w:r>
      <w:r w:rsidR="004A5FB1" w:rsidRPr="000A3BA6">
        <w:rPr>
          <w:rFonts w:asciiTheme="minorEastAsia" w:hAnsiTheme="minorEastAsia" w:hint="eastAsia"/>
          <w:szCs w:val="21"/>
        </w:rPr>
        <w:t>中</w:t>
      </w:r>
      <w:r w:rsidRPr="000A3BA6">
        <w:rPr>
          <w:rFonts w:asciiTheme="minorEastAsia" w:hAnsiTheme="minorEastAsia" w:hint="eastAsia"/>
          <w:szCs w:val="21"/>
        </w:rPr>
        <w:t>的权威统治，而奴隶道德则追求民主平等自由的社会，</w:t>
      </w:r>
      <w:r w:rsidR="004A5FB1" w:rsidRPr="000A3BA6">
        <w:rPr>
          <w:rFonts w:asciiTheme="minorEastAsia" w:hAnsiTheme="minorEastAsia" w:hint="eastAsia"/>
          <w:szCs w:val="21"/>
        </w:rPr>
        <w:t>强调</w:t>
      </w:r>
      <w:r w:rsidRPr="000A3BA6">
        <w:rPr>
          <w:rFonts w:asciiTheme="minorEastAsia" w:hAnsiTheme="minorEastAsia" w:hint="eastAsia"/>
          <w:szCs w:val="21"/>
        </w:rPr>
        <w:t>促进社会更趋平等和和谐。</w:t>
      </w:r>
    </w:p>
    <w:p w:rsidR="00993966" w:rsidRPr="000A3BA6" w:rsidRDefault="00993966" w:rsidP="000A3BA6">
      <w:pPr>
        <w:spacing w:line="360" w:lineRule="auto"/>
        <w:ind w:firstLineChars="200" w:firstLine="420"/>
        <w:rPr>
          <w:rFonts w:asciiTheme="minorEastAsia" w:hAnsiTheme="minorEastAsia"/>
          <w:szCs w:val="21"/>
        </w:rPr>
      </w:pPr>
      <w:r w:rsidRPr="000A3BA6">
        <w:rPr>
          <w:rFonts w:asciiTheme="minorEastAsia" w:hAnsiTheme="minorEastAsia" w:hint="eastAsia"/>
          <w:szCs w:val="21"/>
        </w:rPr>
        <w:t>奴隶道德是近代以来人类社会中的主体道德</w:t>
      </w:r>
      <w:r w:rsidR="00DD7B04" w:rsidRPr="000A3BA6">
        <w:rPr>
          <w:rFonts w:asciiTheme="minorEastAsia" w:hAnsiTheme="minorEastAsia" w:hint="eastAsia"/>
          <w:szCs w:val="21"/>
        </w:rPr>
        <w:t>。</w:t>
      </w:r>
      <w:r w:rsidRPr="000A3BA6">
        <w:rPr>
          <w:rFonts w:asciiTheme="minorEastAsia" w:hAnsiTheme="minorEastAsia" w:hint="eastAsia"/>
          <w:szCs w:val="21"/>
        </w:rPr>
        <w:t>如民主，必然是奴隶阶层所要求的，对贵族来说，在民主制中，贵族也仅仅与奴隶一样只拥有一票投票权，</w:t>
      </w:r>
      <w:r w:rsidR="00DD7B04" w:rsidRPr="000A3BA6">
        <w:rPr>
          <w:rFonts w:asciiTheme="minorEastAsia" w:hAnsiTheme="minorEastAsia" w:hint="eastAsia"/>
          <w:szCs w:val="21"/>
        </w:rPr>
        <w:t>民主</w:t>
      </w:r>
      <w:r w:rsidRPr="000A3BA6">
        <w:rPr>
          <w:rFonts w:asciiTheme="minorEastAsia" w:hAnsiTheme="minorEastAsia" w:hint="eastAsia"/>
          <w:szCs w:val="21"/>
        </w:rPr>
        <w:t>是奴隶的向往，但不是贵族的理想。</w:t>
      </w:r>
      <w:r w:rsidR="00DD7B04" w:rsidRPr="000A3BA6">
        <w:rPr>
          <w:rFonts w:asciiTheme="minorEastAsia" w:hAnsiTheme="minorEastAsia" w:hint="eastAsia"/>
          <w:szCs w:val="21"/>
        </w:rPr>
        <w:t>民主意味着人人一票，例如在国家核能发展战略投票中，一个一字不识的老太婆同一个核物理学家都是一人一票。</w:t>
      </w:r>
      <w:r w:rsidRPr="000A3BA6">
        <w:rPr>
          <w:rFonts w:asciiTheme="minorEastAsia" w:hAnsiTheme="minorEastAsia" w:hint="eastAsia"/>
          <w:szCs w:val="21"/>
        </w:rPr>
        <w:t>自由，对于强者来说，能力和地位才意味着自由，而对于奴隶来说，人人自由</w:t>
      </w:r>
      <w:r w:rsidR="004A5FB1" w:rsidRPr="000A3BA6">
        <w:rPr>
          <w:rFonts w:asciiTheme="minorEastAsia" w:hAnsiTheme="minorEastAsia" w:hint="eastAsia"/>
          <w:szCs w:val="21"/>
        </w:rPr>
        <w:t>不应有任何附加条件</w:t>
      </w:r>
      <w:r w:rsidR="00DD7B04" w:rsidRPr="000A3BA6">
        <w:rPr>
          <w:rFonts w:asciiTheme="minorEastAsia" w:hAnsiTheme="minorEastAsia" w:hint="eastAsia"/>
          <w:szCs w:val="21"/>
        </w:rPr>
        <w:t>。而平等更是明显的奴隶道德，没有多少贵族愿意与奴隶或者弱者平等</w:t>
      </w:r>
      <w:r w:rsidRPr="000A3BA6">
        <w:rPr>
          <w:rFonts w:asciiTheme="minorEastAsia" w:hAnsiTheme="minorEastAsia" w:hint="eastAsia"/>
          <w:szCs w:val="21"/>
        </w:rPr>
        <w:t>。平等意味着不鼓励竞争和创新，因为平等的目的</w:t>
      </w:r>
      <w:proofErr w:type="gramStart"/>
      <w:r w:rsidRPr="000A3BA6">
        <w:rPr>
          <w:rFonts w:asciiTheme="minorEastAsia" w:hAnsiTheme="minorEastAsia" w:hint="eastAsia"/>
          <w:szCs w:val="21"/>
        </w:rPr>
        <w:t>在于罚优奖</w:t>
      </w:r>
      <w:proofErr w:type="gramEnd"/>
      <w:r w:rsidRPr="000A3BA6">
        <w:rPr>
          <w:rFonts w:asciiTheme="minorEastAsia" w:hAnsiTheme="minorEastAsia" w:hint="eastAsia"/>
          <w:szCs w:val="21"/>
        </w:rPr>
        <w:t>劣</w:t>
      </w:r>
      <w:r w:rsidR="00DD7B04" w:rsidRPr="000A3BA6">
        <w:rPr>
          <w:rFonts w:asciiTheme="minorEastAsia" w:hAnsiTheme="minorEastAsia" w:hint="eastAsia"/>
          <w:szCs w:val="21"/>
        </w:rPr>
        <w:t>。</w:t>
      </w:r>
      <w:r w:rsidRPr="000A3BA6">
        <w:rPr>
          <w:rFonts w:asciiTheme="minorEastAsia" w:hAnsiTheme="minorEastAsia" w:hint="eastAsia"/>
          <w:szCs w:val="21"/>
        </w:rPr>
        <w:t>平等</w:t>
      </w:r>
      <w:r w:rsidR="00DD7B04" w:rsidRPr="000A3BA6">
        <w:rPr>
          <w:rFonts w:asciiTheme="minorEastAsia" w:hAnsiTheme="minorEastAsia" w:hint="eastAsia"/>
          <w:szCs w:val="21"/>
        </w:rPr>
        <w:t>还</w:t>
      </w:r>
      <w:r w:rsidRPr="000A3BA6">
        <w:rPr>
          <w:rFonts w:asciiTheme="minorEastAsia" w:hAnsiTheme="minorEastAsia" w:hint="eastAsia"/>
          <w:szCs w:val="21"/>
        </w:rPr>
        <w:t>意味着即使不努力，也能得到与他人同样的待遇。所以尼采攻击奴隶道德只会导致人类社会陷于平庸，为了人类社会的整体发展，必须鼓励和选择主人道德。</w:t>
      </w:r>
    </w:p>
    <w:p w:rsidR="00993966" w:rsidRPr="000A3BA6" w:rsidRDefault="00993966" w:rsidP="000A3BA6">
      <w:pPr>
        <w:spacing w:line="360" w:lineRule="auto"/>
        <w:ind w:firstLineChars="200" w:firstLine="420"/>
        <w:rPr>
          <w:rFonts w:asciiTheme="minorEastAsia" w:hAnsiTheme="minorEastAsia"/>
          <w:szCs w:val="21"/>
        </w:rPr>
      </w:pPr>
      <w:r w:rsidRPr="000A3BA6">
        <w:rPr>
          <w:rFonts w:asciiTheme="minorEastAsia" w:hAnsiTheme="minorEastAsia" w:hint="eastAsia"/>
          <w:szCs w:val="21"/>
        </w:rPr>
        <w:t>尼采的道德哲学对于现代教育价值观有着重要启示，教育是重点着眼于平庸，还是</w:t>
      </w:r>
      <w:r w:rsidR="006320A3" w:rsidRPr="000A3BA6">
        <w:rPr>
          <w:rFonts w:asciiTheme="minorEastAsia" w:hAnsiTheme="minorEastAsia" w:hint="eastAsia"/>
          <w:szCs w:val="21"/>
        </w:rPr>
        <w:t>追求</w:t>
      </w:r>
      <w:r w:rsidRPr="000A3BA6">
        <w:rPr>
          <w:rFonts w:asciiTheme="minorEastAsia" w:hAnsiTheme="minorEastAsia" w:hint="eastAsia"/>
          <w:szCs w:val="21"/>
        </w:rPr>
        <w:t>卓越，这就不是一个简单的选择问题，必须要思考教育内容选择背后的价值观倾向。不管是对于中国教育发展来说，还是对于中国社会发展来说，我们至少要明确的一个前提就是：教育一定不能局限于奴隶道德，否则会导致中华民族的未来趋于平庸和保守。</w:t>
      </w:r>
    </w:p>
    <w:p w:rsidR="00993966" w:rsidRPr="000A3BA6" w:rsidRDefault="00993966" w:rsidP="000A3BA6">
      <w:pPr>
        <w:spacing w:line="360" w:lineRule="auto"/>
        <w:ind w:firstLineChars="200" w:firstLine="562"/>
        <w:jc w:val="center"/>
        <w:rPr>
          <w:rFonts w:ascii="黑体" w:eastAsia="黑体" w:hAnsiTheme="minorEastAsia"/>
          <w:b/>
          <w:sz w:val="28"/>
          <w:szCs w:val="28"/>
        </w:rPr>
      </w:pPr>
      <w:r w:rsidRPr="000A3BA6">
        <w:rPr>
          <w:rFonts w:ascii="黑体" w:eastAsia="黑体" w:hAnsiTheme="minorEastAsia" w:hint="eastAsia"/>
          <w:b/>
          <w:sz w:val="28"/>
          <w:szCs w:val="28"/>
        </w:rPr>
        <w:t>二、中国教育价值观中的争议与矛盾</w:t>
      </w:r>
    </w:p>
    <w:p w:rsidR="00993966" w:rsidRPr="000A3BA6" w:rsidRDefault="00993966" w:rsidP="000A3BA6">
      <w:pPr>
        <w:spacing w:line="360" w:lineRule="auto"/>
        <w:ind w:firstLineChars="200" w:firstLine="420"/>
        <w:rPr>
          <w:rFonts w:asciiTheme="minorEastAsia" w:hAnsiTheme="minorEastAsia"/>
          <w:szCs w:val="21"/>
        </w:rPr>
      </w:pPr>
      <w:r w:rsidRPr="000A3BA6">
        <w:rPr>
          <w:rFonts w:asciiTheme="minorEastAsia" w:hAnsiTheme="minorEastAsia" w:hint="eastAsia"/>
          <w:szCs w:val="21"/>
        </w:rPr>
        <w:t>近年来，我国教育价值观存在诸多争议，特别是在最重要的语文教材内容的选择上，爆发出众多的矛盾和争议，其背后的实质争议就是价值观的矛盾和冲突。</w:t>
      </w:r>
    </w:p>
    <w:p w:rsidR="00993966" w:rsidRPr="000A3BA6" w:rsidRDefault="00993966" w:rsidP="000A3BA6">
      <w:pPr>
        <w:spacing w:line="360" w:lineRule="auto"/>
        <w:ind w:firstLineChars="200" w:firstLine="420"/>
        <w:rPr>
          <w:rFonts w:asciiTheme="minorEastAsia" w:hAnsiTheme="minorEastAsia"/>
          <w:szCs w:val="21"/>
        </w:rPr>
      </w:pPr>
      <w:r w:rsidRPr="000A3BA6">
        <w:rPr>
          <w:rFonts w:asciiTheme="minorEastAsia" w:hAnsiTheme="minorEastAsia" w:hint="eastAsia"/>
          <w:szCs w:val="21"/>
        </w:rPr>
        <w:t>近年来的教材的重点争议有以下：</w:t>
      </w:r>
    </w:p>
    <w:p w:rsidR="00993966" w:rsidRPr="000A3BA6" w:rsidRDefault="00993966" w:rsidP="000A3BA6">
      <w:pPr>
        <w:spacing w:line="360" w:lineRule="auto"/>
        <w:ind w:firstLineChars="200" w:firstLine="420"/>
        <w:rPr>
          <w:rFonts w:asciiTheme="minorEastAsia" w:hAnsiTheme="minorEastAsia"/>
          <w:szCs w:val="21"/>
        </w:rPr>
      </w:pPr>
      <w:r w:rsidRPr="000A3BA6">
        <w:rPr>
          <w:rFonts w:asciiTheme="minorEastAsia" w:hAnsiTheme="minorEastAsia" w:hint="eastAsia"/>
          <w:szCs w:val="21"/>
        </w:rPr>
        <w:t>《武松打虎》一文，被部分人认为过于血腥，并</w:t>
      </w:r>
      <w:r w:rsidR="006320A3" w:rsidRPr="000A3BA6">
        <w:rPr>
          <w:rFonts w:asciiTheme="minorEastAsia" w:hAnsiTheme="minorEastAsia" w:hint="eastAsia"/>
          <w:szCs w:val="21"/>
        </w:rPr>
        <w:t>认为</w:t>
      </w:r>
      <w:r w:rsidRPr="000A3BA6">
        <w:rPr>
          <w:rFonts w:asciiTheme="minorEastAsia" w:hAnsiTheme="minorEastAsia" w:hint="eastAsia"/>
          <w:szCs w:val="21"/>
        </w:rPr>
        <w:t>不利于保护野生动物。</w:t>
      </w:r>
    </w:p>
    <w:p w:rsidR="00993966" w:rsidRPr="000A3BA6" w:rsidRDefault="00993966" w:rsidP="000A3BA6">
      <w:pPr>
        <w:spacing w:line="360" w:lineRule="auto"/>
        <w:ind w:firstLineChars="200" w:firstLine="420"/>
        <w:rPr>
          <w:rFonts w:asciiTheme="minorEastAsia" w:hAnsiTheme="minorEastAsia"/>
          <w:szCs w:val="21"/>
        </w:rPr>
      </w:pPr>
      <w:r w:rsidRPr="000A3BA6">
        <w:rPr>
          <w:rFonts w:asciiTheme="minorEastAsia" w:hAnsiTheme="minorEastAsia" w:hint="eastAsia"/>
          <w:szCs w:val="21"/>
        </w:rPr>
        <w:t>《鲁提辖拳打镇关西》一文，被部分人认为过于血腥，并且有暴力倾向，不尊重法律和程序，有教唆青少年用拳头解决问题的嫌疑。</w:t>
      </w:r>
    </w:p>
    <w:p w:rsidR="00993966" w:rsidRPr="000A3BA6" w:rsidRDefault="006320A3" w:rsidP="000A3BA6">
      <w:pPr>
        <w:spacing w:line="360" w:lineRule="auto"/>
        <w:ind w:firstLineChars="200" w:firstLine="420"/>
        <w:rPr>
          <w:rFonts w:asciiTheme="minorEastAsia" w:hAnsiTheme="minorEastAsia"/>
          <w:szCs w:val="21"/>
        </w:rPr>
      </w:pPr>
      <w:r w:rsidRPr="000A3BA6">
        <w:rPr>
          <w:rFonts w:asciiTheme="minorEastAsia" w:hAnsiTheme="minorEastAsia" w:hint="eastAsia"/>
          <w:szCs w:val="21"/>
        </w:rPr>
        <w:t>《狼牙山五壮士》一文</w:t>
      </w:r>
      <w:r w:rsidR="00993966" w:rsidRPr="000A3BA6">
        <w:rPr>
          <w:rFonts w:asciiTheme="minorEastAsia" w:hAnsiTheme="minorEastAsia" w:hint="eastAsia"/>
          <w:szCs w:val="21"/>
        </w:rPr>
        <w:t>被认为</w:t>
      </w:r>
      <w:proofErr w:type="gramStart"/>
      <w:r w:rsidR="00993966" w:rsidRPr="000A3BA6">
        <w:rPr>
          <w:rFonts w:asciiTheme="minorEastAsia" w:hAnsiTheme="minorEastAsia" w:hint="eastAsia"/>
          <w:szCs w:val="21"/>
        </w:rPr>
        <w:t>离时代</w:t>
      </w:r>
      <w:proofErr w:type="gramEnd"/>
      <w:r w:rsidR="00993966" w:rsidRPr="000A3BA6">
        <w:rPr>
          <w:rFonts w:asciiTheme="minorEastAsia" w:hAnsiTheme="minorEastAsia" w:hint="eastAsia"/>
          <w:szCs w:val="21"/>
        </w:rPr>
        <w:t>遥远，与当前的和平时代不符，应该取消。</w:t>
      </w:r>
    </w:p>
    <w:p w:rsidR="00993966" w:rsidRPr="000A3BA6" w:rsidRDefault="00993966" w:rsidP="000A3BA6">
      <w:pPr>
        <w:spacing w:line="360" w:lineRule="auto"/>
        <w:ind w:firstLineChars="200" w:firstLine="420"/>
        <w:rPr>
          <w:rFonts w:asciiTheme="minorEastAsia" w:hAnsiTheme="minorEastAsia"/>
          <w:szCs w:val="21"/>
        </w:rPr>
      </w:pPr>
      <w:r w:rsidRPr="000A3BA6">
        <w:rPr>
          <w:rFonts w:asciiTheme="minorEastAsia" w:hAnsiTheme="minorEastAsia" w:hint="eastAsia"/>
          <w:szCs w:val="21"/>
        </w:rPr>
        <w:t>鲁迅的诸多文章也</w:t>
      </w:r>
      <w:r w:rsidR="006320A3" w:rsidRPr="000A3BA6">
        <w:rPr>
          <w:rFonts w:asciiTheme="minorEastAsia" w:hAnsiTheme="minorEastAsia" w:hint="eastAsia"/>
          <w:szCs w:val="21"/>
        </w:rPr>
        <w:t>被</w:t>
      </w:r>
      <w:r w:rsidRPr="000A3BA6">
        <w:rPr>
          <w:rFonts w:asciiTheme="minorEastAsia" w:hAnsiTheme="minorEastAsia" w:hint="eastAsia"/>
          <w:szCs w:val="21"/>
        </w:rPr>
        <w:t>认为有问题，</w:t>
      </w:r>
      <w:r w:rsidR="006320A3" w:rsidRPr="000A3BA6">
        <w:rPr>
          <w:rFonts w:asciiTheme="minorEastAsia" w:hAnsiTheme="minorEastAsia" w:hint="eastAsia"/>
          <w:szCs w:val="21"/>
        </w:rPr>
        <w:t>对社会</w:t>
      </w:r>
      <w:r w:rsidRPr="000A3BA6">
        <w:rPr>
          <w:rFonts w:asciiTheme="minorEastAsia" w:hAnsiTheme="minorEastAsia" w:hint="eastAsia"/>
          <w:szCs w:val="21"/>
        </w:rPr>
        <w:t>过度批判，可能会导致青少年对社会看法和评价</w:t>
      </w:r>
      <w:r w:rsidR="006320A3" w:rsidRPr="000A3BA6">
        <w:rPr>
          <w:rFonts w:asciiTheme="minorEastAsia" w:hAnsiTheme="minorEastAsia" w:hint="eastAsia"/>
          <w:szCs w:val="21"/>
        </w:rPr>
        <w:t>过于</w:t>
      </w:r>
      <w:r w:rsidRPr="000A3BA6">
        <w:rPr>
          <w:rFonts w:asciiTheme="minorEastAsia" w:hAnsiTheme="minorEastAsia" w:hint="eastAsia"/>
          <w:szCs w:val="21"/>
        </w:rPr>
        <w:t>偏激。</w:t>
      </w:r>
    </w:p>
    <w:p w:rsidR="00993966" w:rsidRPr="000A3BA6" w:rsidRDefault="00993966" w:rsidP="000A3BA6">
      <w:pPr>
        <w:spacing w:line="360" w:lineRule="auto"/>
        <w:ind w:firstLineChars="200" w:firstLine="420"/>
        <w:rPr>
          <w:rFonts w:asciiTheme="minorEastAsia" w:hAnsiTheme="minorEastAsia"/>
          <w:szCs w:val="21"/>
        </w:rPr>
      </w:pPr>
      <w:r w:rsidRPr="000A3BA6">
        <w:rPr>
          <w:rFonts w:asciiTheme="minorEastAsia" w:hAnsiTheme="minorEastAsia" w:hint="eastAsia"/>
          <w:szCs w:val="21"/>
        </w:rPr>
        <w:t>另外大多数见义勇为的小英雄的文章则被认为误导学生，可能会导致学生不注重自身安全，目前已经差不多全部取消。</w:t>
      </w:r>
    </w:p>
    <w:p w:rsidR="00993966" w:rsidRPr="000A3BA6" w:rsidRDefault="00993966" w:rsidP="000A3BA6">
      <w:pPr>
        <w:spacing w:line="360" w:lineRule="auto"/>
        <w:ind w:firstLineChars="200" w:firstLine="420"/>
        <w:rPr>
          <w:rFonts w:asciiTheme="minorEastAsia" w:hAnsiTheme="minorEastAsia"/>
          <w:szCs w:val="21"/>
        </w:rPr>
      </w:pPr>
      <w:r w:rsidRPr="000A3BA6">
        <w:rPr>
          <w:rFonts w:asciiTheme="minorEastAsia" w:hAnsiTheme="minorEastAsia" w:hint="eastAsia"/>
          <w:szCs w:val="21"/>
        </w:rPr>
        <w:lastRenderedPageBreak/>
        <w:t>朱自清的《背影》的争议则比较离谱，认为文中有描写父亲越过月台的片段，是典型的不遵守交通规则的行为，所以应该取消，怕误导学生行为。</w:t>
      </w:r>
    </w:p>
    <w:p w:rsidR="00993966" w:rsidRPr="000A3BA6" w:rsidRDefault="00993966" w:rsidP="000A3BA6">
      <w:pPr>
        <w:spacing w:line="360" w:lineRule="auto"/>
        <w:ind w:firstLineChars="200" w:firstLine="420"/>
        <w:rPr>
          <w:rFonts w:asciiTheme="minorEastAsia" w:hAnsiTheme="minorEastAsia"/>
          <w:szCs w:val="21"/>
        </w:rPr>
      </w:pPr>
      <w:r w:rsidRPr="000A3BA6">
        <w:rPr>
          <w:rFonts w:asciiTheme="minorEastAsia" w:hAnsiTheme="minorEastAsia" w:hint="eastAsia"/>
          <w:szCs w:val="21"/>
        </w:rPr>
        <w:t>从文中可以清</w:t>
      </w:r>
      <w:r w:rsidR="006320A3" w:rsidRPr="000A3BA6">
        <w:rPr>
          <w:rFonts w:asciiTheme="minorEastAsia" w:hAnsiTheme="minorEastAsia" w:hint="eastAsia"/>
          <w:szCs w:val="21"/>
        </w:rPr>
        <w:t>楚看出，这些争议的背后都是价值观的争议，并且绝大部分争议都可以归纳</w:t>
      </w:r>
      <w:r w:rsidRPr="000A3BA6">
        <w:rPr>
          <w:rFonts w:asciiTheme="minorEastAsia" w:hAnsiTheme="minorEastAsia" w:hint="eastAsia"/>
          <w:szCs w:val="21"/>
        </w:rPr>
        <w:t>为主人道德被奴隶道德所取代。</w:t>
      </w:r>
    </w:p>
    <w:p w:rsidR="00993966" w:rsidRPr="000A3BA6" w:rsidRDefault="00993966" w:rsidP="000A3BA6">
      <w:pPr>
        <w:spacing w:line="360" w:lineRule="auto"/>
        <w:ind w:firstLineChars="200" w:firstLine="420"/>
        <w:rPr>
          <w:rFonts w:asciiTheme="minorEastAsia" w:hAnsiTheme="minorEastAsia"/>
          <w:szCs w:val="21"/>
        </w:rPr>
      </w:pPr>
      <w:r w:rsidRPr="000A3BA6">
        <w:rPr>
          <w:rFonts w:asciiTheme="minorEastAsia" w:hAnsiTheme="minorEastAsia" w:hint="eastAsia"/>
          <w:szCs w:val="21"/>
        </w:rPr>
        <w:t>具体分析如下：</w:t>
      </w:r>
    </w:p>
    <w:p w:rsidR="00993966" w:rsidRPr="000A3BA6" w:rsidRDefault="00993966" w:rsidP="000A3BA6">
      <w:pPr>
        <w:spacing w:line="360" w:lineRule="auto"/>
        <w:ind w:firstLineChars="200" w:firstLine="420"/>
        <w:rPr>
          <w:rFonts w:asciiTheme="minorEastAsia" w:hAnsiTheme="minorEastAsia"/>
          <w:szCs w:val="21"/>
        </w:rPr>
      </w:pPr>
      <w:r w:rsidRPr="000A3BA6">
        <w:rPr>
          <w:rFonts w:asciiTheme="minorEastAsia" w:hAnsiTheme="minorEastAsia" w:hint="eastAsia"/>
          <w:szCs w:val="21"/>
        </w:rPr>
        <w:t>《武松打虎》一文的最重要价值观在于勇敢，面对老虎敢于相斗，这是人类跨越时空的勇敢的价值观的体现，也是人类能够创新创造</w:t>
      </w:r>
      <w:r w:rsidR="006320A3" w:rsidRPr="000A3BA6">
        <w:rPr>
          <w:rFonts w:asciiTheme="minorEastAsia" w:hAnsiTheme="minorEastAsia" w:hint="eastAsia"/>
          <w:szCs w:val="21"/>
        </w:rPr>
        <w:t>不断</w:t>
      </w:r>
      <w:r w:rsidRPr="000A3BA6">
        <w:rPr>
          <w:rFonts w:asciiTheme="minorEastAsia" w:hAnsiTheme="minorEastAsia" w:hint="eastAsia"/>
          <w:szCs w:val="21"/>
        </w:rPr>
        <w:t>前进的重要价值观。而保护动物，则是今天的奴隶价值观，是人类已经居于强者之后对弱者的恩赐。两者之中，勇气对青少年的重要意义不言而喻，今天的反腐为何能用</w:t>
      </w:r>
      <w:r w:rsidR="004A5FB1" w:rsidRPr="000A3BA6">
        <w:rPr>
          <w:rFonts w:asciiTheme="minorEastAsia" w:hAnsiTheme="minorEastAsia" w:hint="eastAsia"/>
          <w:szCs w:val="21"/>
        </w:rPr>
        <w:t>“</w:t>
      </w:r>
      <w:r w:rsidRPr="000A3BA6">
        <w:rPr>
          <w:rFonts w:asciiTheme="minorEastAsia" w:hAnsiTheme="minorEastAsia" w:hint="eastAsia"/>
          <w:szCs w:val="21"/>
        </w:rPr>
        <w:t>打虎</w:t>
      </w:r>
      <w:r w:rsidR="004A5FB1" w:rsidRPr="000A3BA6">
        <w:rPr>
          <w:rFonts w:asciiTheme="minorEastAsia" w:hAnsiTheme="minorEastAsia" w:hint="eastAsia"/>
          <w:szCs w:val="21"/>
        </w:rPr>
        <w:t>”</w:t>
      </w:r>
      <w:r w:rsidRPr="000A3BA6">
        <w:rPr>
          <w:rFonts w:asciiTheme="minorEastAsia" w:hAnsiTheme="minorEastAsia" w:hint="eastAsia"/>
          <w:szCs w:val="21"/>
        </w:rPr>
        <w:t>一词，</w:t>
      </w:r>
      <w:r w:rsidR="004A5FB1" w:rsidRPr="000A3BA6">
        <w:rPr>
          <w:rFonts w:asciiTheme="minorEastAsia" w:hAnsiTheme="minorEastAsia" w:hint="eastAsia"/>
          <w:szCs w:val="21"/>
        </w:rPr>
        <w:t>一方面</w:t>
      </w:r>
      <w:r w:rsidRPr="000A3BA6">
        <w:rPr>
          <w:rFonts w:asciiTheme="minorEastAsia" w:hAnsiTheme="minorEastAsia" w:hint="eastAsia"/>
          <w:szCs w:val="21"/>
        </w:rPr>
        <w:t>表明反腐的艰难，</w:t>
      </w:r>
      <w:r w:rsidR="004A5FB1" w:rsidRPr="000A3BA6">
        <w:rPr>
          <w:rFonts w:asciiTheme="minorEastAsia" w:hAnsiTheme="minorEastAsia" w:hint="eastAsia"/>
          <w:szCs w:val="21"/>
        </w:rPr>
        <w:t>另一方面也</w:t>
      </w:r>
      <w:r w:rsidRPr="000A3BA6">
        <w:rPr>
          <w:rFonts w:asciiTheme="minorEastAsia" w:hAnsiTheme="minorEastAsia" w:hint="eastAsia"/>
          <w:szCs w:val="21"/>
        </w:rPr>
        <w:t>反映国家领导</w:t>
      </w:r>
      <w:r w:rsidR="004A5FB1" w:rsidRPr="000A3BA6">
        <w:rPr>
          <w:rFonts w:asciiTheme="minorEastAsia" w:hAnsiTheme="minorEastAsia" w:hint="eastAsia"/>
          <w:szCs w:val="21"/>
        </w:rPr>
        <w:t>人</w:t>
      </w:r>
      <w:r w:rsidRPr="000A3BA6">
        <w:rPr>
          <w:rFonts w:asciiTheme="minorEastAsia" w:hAnsiTheme="minorEastAsia" w:hint="eastAsia"/>
          <w:szCs w:val="21"/>
        </w:rPr>
        <w:t>的反腐勇气。如果青少年连这个都不能理解，那么价值观导向就过度平庸和胆小了。</w:t>
      </w:r>
    </w:p>
    <w:p w:rsidR="00993966" w:rsidRPr="000A3BA6" w:rsidRDefault="00993966" w:rsidP="000A3BA6">
      <w:pPr>
        <w:spacing w:line="360" w:lineRule="auto"/>
        <w:ind w:firstLineChars="200" w:firstLine="420"/>
        <w:rPr>
          <w:rFonts w:asciiTheme="minorEastAsia" w:hAnsiTheme="minorEastAsia"/>
          <w:color w:val="FF0000"/>
          <w:szCs w:val="21"/>
        </w:rPr>
      </w:pPr>
      <w:r w:rsidRPr="000A3BA6">
        <w:rPr>
          <w:rFonts w:asciiTheme="minorEastAsia" w:hAnsiTheme="minorEastAsia" w:hint="eastAsia"/>
          <w:szCs w:val="21"/>
        </w:rPr>
        <w:t>《鲁提辖拳打镇关西》同前文一样，也是</w:t>
      </w:r>
      <w:proofErr w:type="gramStart"/>
      <w:r w:rsidRPr="000A3BA6">
        <w:rPr>
          <w:rFonts w:asciiTheme="minorEastAsia" w:hAnsiTheme="minorEastAsia" w:hint="eastAsia"/>
          <w:szCs w:val="21"/>
        </w:rPr>
        <w:t>突出鲁提辖</w:t>
      </w:r>
      <w:proofErr w:type="gramEnd"/>
      <w:r w:rsidRPr="000A3BA6">
        <w:rPr>
          <w:rFonts w:asciiTheme="minorEastAsia" w:hAnsiTheme="minorEastAsia" w:hint="eastAsia"/>
          <w:szCs w:val="21"/>
        </w:rPr>
        <w:t>路见不平拔刀相助的勇气，是树立学生正义感的很好的一篇文章，与其相对立的是法治的价值观，强调的是社会事务应该由国家法治机构处理</w:t>
      </w:r>
      <w:r w:rsidR="004A5FB1" w:rsidRPr="000A3BA6">
        <w:rPr>
          <w:rFonts w:asciiTheme="minorEastAsia" w:hAnsiTheme="minorEastAsia" w:hint="eastAsia"/>
          <w:szCs w:val="21"/>
        </w:rPr>
        <w:t>。</w:t>
      </w:r>
      <w:r w:rsidRPr="000A3BA6">
        <w:rPr>
          <w:rFonts w:asciiTheme="minorEastAsia" w:hAnsiTheme="minorEastAsia" w:hint="eastAsia"/>
          <w:szCs w:val="21"/>
        </w:rPr>
        <w:t>但法治机构最需要维护的就是正义，法律的背后是法律的精神，所以这篇文章是典型的主人道德的彰显。如果一切都依靠国家和政府，培养出来的必然是懦弱的软蛋，</w:t>
      </w:r>
      <w:r w:rsidR="00921C67" w:rsidRPr="000A3BA6">
        <w:rPr>
          <w:rFonts w:asciiTheme="minorEastAsia" w:hAnsiTheme="minorEastAsia" w:hint="eastAsia"/>
          <w:szCs w:val="21"/>
        </w:rPr>
        <w:t>正如《国际歌》中强调的：“</w:t>
      </w:r>
      <w:r w:rsidR="00921C67" w:rsidRPr="000A3BA6">
        <w:rPr>
          <w:rFonts w:asciiTheme="minorEastAsia" w:hAnsiTheme="minorEastAsia"/>
          <w:szCs w:val="21"/>
        </w:rPr>
        <w:t>从来就没有什么救世主</w:t>
      </w:r>
      <w:r w:rsidR="00921C67" w:rsidRPr="000A3BA6">
        <w:rPr>
          <w:rFonts w:asciiTheme="minorEastAsia" w:hAnsiTheme="minorEastAsia" w:hint="eastAsia"/>
          <w:szCs w:val="21"/>
        </w:rPr>
        <w:t>，</w:t>
      </w:r>
      <w:r w:rsidR="00921C67" w:rsidRPr="000A3BA6">
        <w:rPr>
          <w:rFonts w:asciiTheme="minorEastAsia" w:hAnsiTheme="minorEastAsia"/>
          <w:szCs w:val="21"/>
        </w:rPr>
        <w:t>也不靠神仙皇帝</w:t>
      </w:r>
      <w:r w:rsidR="00921C67" w:rsidRPr="000A3BA6">
        <w:rPr>
          <w:rFonts w:asciiTheme="minorEastAsia" w:hAnsiTheme="minorEastAsia" w:hint="eastAsia"/>
          <w:szCs w:val="21"/>
        </w:rPr>
        <w:t>，</w:t>
      </w:r>
      <w:r w:rsidR="00921C67" w:rsidRPr="000A3BA6">
        <w:rPr>
          <w:rFonts w:asciiTheme="minorEastAsia" w:hAnsiTheme="minorEastAsia"/>
          <w:szCs w:val="21"/>
        </w:rPr>
        <w:t>要创造人类的幸福</w:t>
      </w:r>
      <w:r w:rsidR="00921C67" w:rsidRPr="000A3BA6">
        <w:rPr>
          <w:rFonts w:asciiTheme="minorEastAsia" w:hAnsiTheme="minorEastAsia" w:hint="eastAsia"/>
          <w:szCs w:val="21"/>
        </w:rPr>
        <w:t>，</w:t>
      </w:r>
      <w:r w:rsidR="00921C67" w:rsidRPr="000A3BA6">
        <w:rPr>
          <w:rFonts w:asciiTheme="minorEastAsia" w:hAnsiTheme="minorEastAsia"/>
          <w:szCs w:val="21"/>
        </w:rPr>
        <w:t>全靠我们自己</w:t>
      </w:r>
      <w:r w:rsidRPr="000A3BA6">
        <w:rPr>
          <w:rFonts w:asciiTheme="minorEastAsia" w:hAnsiTheme="minorEastAsia" w:hint="eastAsia"/>
          <w:szCs w:val="21"/>
        </w:rPr>
        <w:t>。</w:t>
      </w:r>
      <w:r w:rsidR="00921C67" w:rsidRPr="000A3BA6">
        <w:rPr>
          <w:rFonts w:asciiTheme="minorEastAsia" w:hAnsiTheme="minorEastAsia" w:hint="eastAsia"/>
          <w:szCs w:val="21"/>
        </w:rPr>
        <w:t>”</w:t>
      </w:r>
    </w:p>
    <w:p w:rsidR="00993966" w:rsidRPr="000A3BA6" w:rsidRDefault="00993966" w:rsidP="000A3BA6">
      <w:pPr>
        <w:spacing w:line="360" w:lineRule="auto"/>
        <w:ind w:firstLineChars="200" w:firstLine="420"/>
        <w:rPr>
          <w:rFonts w:asciiTheme="minorEastAsia" w:hAnsiTheme="minorEastAsia"/>
          <w:szCs w:val="21"/>
        </w:rPr>
      </w:pPr>
      <w:r w:rsidRPr="000A3BA6">
        <w:rPr>
          <w:rFonts w:asciiTheme="minorEastAsia" w:hAnsiTheme="minorEastAsia" w:hint="eastAsia"/>
          <w:szCs w:val="21"/>
        </w:rPr>
        <w:t>《狼牙山五壮士》歌颂的是革命英雄主义，这是和平年代仍然需要的一种精神，舍身而取义，是中国人的价值特色，不能因为当前的和平年代就仅仅选择完全的和平教育，最终产生羔羊般胆小的下一代。如果社会整个价值观都导向保命的奴隶道德，那么谁来</w:t>
      </w:r>
      <w:r w:rsidR="00DB25F8" w:rsidRPr="000A3BA6">
        <w:rPr>
          <w:rFonts w:asciiTheme="minorEastAsia" w:hAnsiTheme="minorEastAsia" w:hint="eastAsia"/>
          <w:szCs w:val="21"/>
        </w:rPr>
        <w:t>保卫</w:t>
      </w:r>
      <w:r w:rsidRPr="000A3BA6">
        <w:rPr>
          <w:rFonts w:asciiTheme="minorEastAsia" w:hAnsiTheme="minorEastAsia" w:hint="eastAsia"/>
          <w:szCs w:val="21"/>
        </w:rPr>
        <w:t>国家，</w:t>
      </w:r>
      <w:r w:rsidR="00DB25F8" w:rsidRPr="000A3BA6">
        <w:rPr>
          <w:rFonts w:asciiTheme="minorEastAsia" w:hAnsiTheme="minorEastAsia" w:hint="eastAsia"/>
          <w:szCs w:val="21"/>
        </w:rPr>
        <w:t>因为社会中所有人，包括军人，都是学校教育的产品。</w:t>
      </w:r>
      <w:r w:rsidRPr="000A3BA6">
        <w:rPr>
          <w:rFonts w:asciiTheme="minorEastAsia" w:hAnsiTheme="minorEastAsia" w:hint="eastAsia"/>
          <w:szCs w:val="21"/>
        </w:rPr>
        <w:t>同时，在任何时代，对本民族的英雄都不能缺乏尊重教育，一个不忘记英雄的民族，才是一个有着贵族精神</w:t>
      </w:r>
      <w:proofErr w:type="gramStart"/>
      <w:r w:rsidRPr="000A3BA6">
        <w:rPr>
          <w:rFonts w:asciiTheme="minorEastAsia" w:hAnsiTheme="minorEastAsia" w:hint="eastAsia"/>
          <w:szCs w:val="21"/>
        </w:rPr>
        <w:t>敢于亮剑的</w:t>
      </w:r>
      <w:proofErr w:type="gramEnd"/>
      <w:r w:rsidRPr="000A3BA6">
        <w:rPr>
          <w:rFonts w:asciiTheme="minorEastAsia" w:hAnsiTheme="minorEastAsia" w:hint="eastAsia"/>
          <w:szCs w:val="21"/>
        </w:rPr>
        <w:t>民族。</w:t>
      </w:r>
    </w:p>
    <w:p w:rsidR="00993966" w:rsidRPr="000A3BA6" w:rsidRDefault="00993966" w:rsidP="000A3BA6">
      <w:pPr>
        <w:spacing w:line="360" w:lineRule="auto"/>
        <w:ind w:firstLineChars="200" w:firstLine="420"/>
        <w:rPr>
          <w:rFonts w:asciiTheme="minorEastAsia" w:hAnsiTheme="minorEastAsia"/>
          <w:szCs w:val="21"/>
        </w:rPr>
      </w:pPr>
      <w:r w:rsidRPr="000A3BA6">
        <w:rPr>
          <w:rFonts w:asciiTheme="minorEastAsia" w:hAnsiTheme="minorEastAsia" w:hint="eastAsia"/>
          <w:szCs w:val="21"/>
        </w:rPr>
        <w:t>而见义勇为的课文的取消，则反映出民族的巨大精神危机，这在很大程度上反映出民族的过度胆小，其背后</w:t>
      </w:r>
      <w:r w:rsidR="00DB25F8" w:rsidRPr="000A3BA6">
        <w:rPr>
          <w:rFonts w:asciiTheme="minorEastAsia" w:hAnsiTheme="minorEastAsia" w:hint="eastAsia"/>
          <w:szCs w:val="21"/>
        </w:rPr>
        <w:t>可能有</w:t>
      </w:r>
      <w:r w:rsidRPr="000A3BA6">
        <w:rPr>
          <w:rFonts w:asciiTheme="minorEastAsia" w:hAnsiTheme="minorEastAsia" w:hint="eastAsia"/>
          <w:szCs w:val="21"/>
        </w:rPr>
        <w:t>独生子女的问题，以及国家教育被平庸和胆小的家庭教育文化所绑架的现实，最终导致下一代什么都不敢去尝试。</w:t>
      </w:r>
      <w:r w:rsidR="00DB25F8" w:rsidRPr="000A3BA6">
        <w:rPr>
          <w:rFonts w:asciiTheme="minorEastAsia" w:hAnsiTheme="minorEastAsia" w:hint="eastAsia"/>
          <w:szCs w:val="21"/>
        </w:rPr>
        <w:t>这种倾向</w:t>
      </w:r>
      <w:r w:rsidRPr="000A3BA6">
        <w:rPr>
          <w:rFonts w:asciiTheme="minorEastAsia" w:hAnsiTheme="minorEastAsia" w:hint="eastAsia"/>
          <w:szCs w:val="21"/>
        </w:rPr>
        <w:t>导致教育价值观中既无创新的勇敢，也无</w:t>
      </w:r>
      <w:proofErr w:type="gramStart"/>
      <w:r w:rsidRPr="000A3BA6">
        <w:rPr>
          <w:rFonts w:asciiTheme="minorEastAsia" w:hAnsiTheme="minorEastAsia" w:hint="eastAsia"/>
          <w:szCs w:val="21"/>
        </w:rPr>
        <w:t>敢于亮剑的</w:t>
      </w:r>
      <w:proofErr w:type="gramEnd"/>
      <w:r w:rsidRPr="000A3BA6">
        <w:rPr>
          <w:rFonts w:asciiTheme="minorEastAsia" w:hAnsiTheme="minorEastAsia" w:hint="eastAsia"/>
          <w:szCs w:val="21"/>
        </w:rPr>
        <w:t>竞争意识。</w:t>
      </w:r>
    </w:p>
    <w:p w:rsidR="00993966" w:rsidRPr="000A3BA6" w:rsidRDefault="00993966" w:rsidP="000A3BA6">
      <w:pPr>
        <w:spacing w:line="360" w:lineRule="auto"/>
        <w:ind w:firstLineChars="200" w:firstLine="420"/>
        <w:rPr>
          <w:rFonts w:asciiTheme="minorEastAsia" w:hAnsiTheme="minorEastAsia"/>
          <w:szCs w:val="21"/>
        </w:rPr>
      </w:pPr>
      <w:r w:rsidRPr="000A3BA6">
        <w:rPr>
          <w:rFonts w:asciiTheme="minorEastAsia" w:hAnsiTheme="minorEastAsia" w:hint="eastAsia"/>
          <w:szCs w:val="21"/>
        </w:rPr>
        <w:t>最后，《背影》中的跨过月台的</w:t>
      </w:r>
      <w:r w:rsidR="00DB25F8" w:rsidRPr="000A3BA6">
        <w:rPr>
          <w:rFonts w:asciiTheme="minorEastAsia" w:hAnsiTheme="minorEastAsia" w:hint="eastAsia"/>
          <w:szCs w:val="21"/>
        </w:rPr>
        <w:t>违反</w:t>
      </w:r>
      <w:r w:rsidRPr="000A3BA6">
        <w:rPr>
          <w:rFonts w:asciiTheme="minorEastAsia" w:hAnsiTheme="minorEastAsia" w:hint="eastAsia"/>
          <w:szCs w:val="21"/>
        </w:rPr>
        <w:t>交通规则的细节，则是学究们的过度胆小。《背影》一文出现在初中阶段，面对的是初中学生，初中学生大都已经具备充分的社会规则意识。所以对于学生来说，《背影》一文中最重要的价值观是家庭的爱，而不是父亲的违背规则。家庭的</w:t>
      </w:r>
      <w:proofErr w:type="gramStart"/>
      <w:r w:rsidRPr="000A3BA6">
        <w:rPr>
          <w:rFonts w:asciiTheme="minorEastAsia" w:hAnsiTheme="minorEastAsia" w:hint="eastAsia"/>
          <w:szCs w:val="21"/>
        </w:rPr>
        <w:t>爱对于</w:t>
      </w:r>
      <w:proofErr w:type="gramEnd"/>
      <w:r w:rsidRPr="000A3BA6">
        <w:rPr>
          <w:rFonts w:asciiTheme="minorEastAsia" w:hAnsiTheme="minorEastAsia" w:hint="eastAsia"/>
          <w:szCs w:val="21"/>
        </w:rPr>
        <w:t>初中阶段学生来说，是巩固家庭亲情的重要价值倾向，并无不妥之处。</w:t>
      </w:r>
    </w:p>
    <w:p w:rsidR="00993966" w:rsidRPr="000A3BA6" w:rsidRDefault="00993966" w:rsidP="000A3BA6">
      <w:pPr>
        <w:spacing w:line="360" w:lineRule="auto"/>
        <w:ind w:firstLineChars="200" w:firstLine="422"/>
        <w:rPr>
          <w:rFonts w:asciiTheme="minorEastAsia" w:hAnsiTheme="minorEastAsia"/>
          <w:b/>
          <w:szCs w:val="21"/>
        </w:rPr>
      </w:pPr>
      <w:r w:rsidRPr="000A3BA6">
        <w:rPr>
          <w:rFonts w:asciiTheme="minorEastAsia" w:hAnsiTheme="minorEastAsia" w:hint="eastAsia"/>
          <w:b/>
          <w:szCs w:val="21"/>
        </w:rPr>
        <w:lastRenderedPageBreak/>
        <w:t>表1.教科书争议内容中的价值冲突</w:t>
      </w:r>
    </w:p>
    <w:tbl>
      <w:tblPr>
        <w:tblStyle w:val="a9"/>
        <w:tblW w:w="0" w:type="auto"/>
        <w:tblLook w:val="04A0" w:firstRow="1" w:lastRow="0" w:firstColumn="1" w:lastColumn="0" w:noHBand="0" w:noVBand="1"/>
      </w:tblPr>
      <w:tblGrid>
        <w:gridCol w:w="2093"/>
        <w:gridCol w:w="1843"/>
        <w:gridCol w:w="2455"/>
        <w:gridCol w:w="2131"/>
      </w:tblGrid>
      <w:tr w:rsidR="00993966" w:rsidRPr="000A3BA6" w:rsidTr="00993966">
        <w:tc>
          <w:tcPr>
            <w:tcW w:w="2093" w:type="dxa"/>
          </w:tcPr>
          <w:p w:rsidR="00993966" w:rsidRPr="000A3BA6" w:rsidRDefault="00993966" w:rsidP="000A3BA6">
            <w:pPr>
              <w:spacing w:line="360" w:lineRule="auto"/>
              <w:ind w:firstLineChars="200" w:firstLine="420"/>
              <w:rPr>
                <w:rFonts w:asciiTheme="minorEastAsia" w:hAnsiTheme="minorEastAsia"/>
                <w:szCs w:val="21"/>
              </w:rPr>
            </w:pPr>
            <w:r w:rsidRPr="000A3BA6">
              <w:rPr>
                <w:rFonts w:asciiTheme="minorEastAsia" w:hAnsiTheme="minorEastAsia" w:hint="eastAsia"/>
                <w:szCs w:val="21"/>
              </w:rPr>
              <w:t>争议内容</w:t>
            </w:r>
          </w:p>
        </w:tc>
        <w:tc>
          <w:tcPr>
            <w:tcW w:w="1843" w:type="dxa"/>
          </w:tcPr>
          <w:p w:rsidR="00993966" w:rsidRPr="000A3BA6" w:rsidRDefault="00993966" w:rsidP="000A3BA6">
            <w:pPr>
              <w:spacing w:line="360" w:lineRule="auto"/>
              <w:ind w:firstLineChars="200" w:firstLine="420"/>
              <w:rPr>
                <w:rFonts w:asciiTheme="minorEastAsia" w:hAnsiTheme="minorEastAsia"/>
                <w:szCs w:val="21"/>
              </w:rPr>
            </w:pPr>
            <w:r w:rsidRPr="000A3BA6">
              <w:rPr>
                <w:rFonts w:asciiTheme="minorEastAsia" w:hAnsiTheme="minorEastAsia" w:hint="eastAsia"/>
                <w:szCs w:val="21"/>
              </w:rPr>
              <w:t>正面价值</w:t>
            </w:r>
          </w:p>
        </w:tc>
        <w:tc>
          <w:tcPr>
            <w:tcW w:w="2455" w:type="dxa"/>
          </w:tcPr>
          <w:p w:rsidR="00993966" w:rsidRPr="000A3BA6" w:rsidRDefault="00993966" w:rsidP="000A3BA6">
            <w:pPr>
              <w:spacing w:line="360" w:lineRule="auto"/>
              <w:ind w:firstLineChars="200" w:firstLine="420"/>
              <w:rPr>
                <w:rFonts w:asciiTheme="minorEastAsia" w:hAnsiTheme="minorEastAsia"/>
                <w:szCs w:val="21"/>
              </w:rPr>
            </w:pPr>
            <w:r w:rsidRPr="000A3BA6">
              <w:rPr>
                <w:rFonts w:asciiTheme="minorEastAsia" w:hAnsiTheme="minorEastAsia" w:hint="eastAsia"/>
                <w:szCs w:val="21"/>
              </w:rPr>
              <w:t>争议价值</w:t>
            </w:r>
          </w:p>
        </w:tc>
        <w:tc>
          <w:tcPr>
            <w:tcW w:w="2131" w:type="dxa"/>
          </w:tcPr>
          <w:p w:rsidR="00993966" w:rsidRPr="000A3BA6" w:rsidRDefault="00993966" w:rsidP="000A3BA6">
            <w:pPr>
              <w:spacing w:line="360" w:lineRule="auto"/>
              <w:ind w:firstLineChars="200" w:firstLine="420"/>
              <w:rPr>
                <w:rFonts w:asciiTheme="minorEastAsia" w:hAnsiTheme="minorEastAsia"/>
                <w:szCs w:val="21"/>
              </w:rPr>
            </w:pPr>
            <w:r w:rsidRPr="000A3BA6">
              <w:rPr>
                <w:rFonts w:asciiTheme="minorEastAsia" w:hAnsiTheme="minorEastAsia" w:hint="eastAsia"/>
                <w:szCs w:val="21"/>
              </w:rPr>
              <w:t>价值冲突</w:t>
            </w:r>
          </w:p>
        </w:tc>
      </w:tr>
      <w:tr w:rsidR="00993966" w:rsidRPr="000A3BA6" w:rsidTr="00993966">
        <w:tc>
          <w:tcPr>
            <w:tcW w:w="2093" w:type="dxa"/>
          </w:tcPr>
          <w:p w:rsidR="00993966" w:rsidRPr="000A3BA6" w:rsidRDefault="00993966" w:rsidP="000A3BA6">
            <w:pPr>
              <w:spacing w:line="360" w:lineRule="auto"/>
              <w:rPr>
                <w:rFonts w:asciiTheme="minorEastAsia" w:hAnsiTheme="minorEastAsia"/>
                <w:szCs w:val="21"/>
              </w:rPr>
            </w:pPr>
            <w:proofErr w:type="gramStart"/>
            <w:r w:rsidRPr="000A3BA6">
              <w:rPr>
                <w:rFonts w:asciiTheme="minorEastAsia" w:hAnsiTheme="minorEastAsia" w:cs="Times New Roman" w:hint="eastAsia"/>
                <w:szCs w:val="21"/>
              </w:rPr>
              <w:t>鲁提辖拳</w:t>
            </w:r>
            <w:proofErr w:type="gramEnd"/>
            <w:r w:rsidRPr="000A3BA6">
              <w:rPr>
                <w:rFonts w:asciiTheme="minorEastAsia" w:hAnsiTheme="minorEastAsia" w:cs="Times New Roman" w:hint="eastAsia"/>
                <w:szCs w:val="21"/>
              </w:rPr>
              <w:t>打镇关西</w:t>
            </w:r>
          </w:p>
        </w:tc>
        <w:tc>
          <w:tcPr>
            <w:tcW w:w="1843" w:type="dxa"/>
          </w:tcPr>
          <w:p w:rsidR="00993966" w:rsidRPr="000A3BA6" w:rsidRDefault="00993966" w:rsidP="000A3BA6">
            <w:pPr>
              <w:spacing w:line="360" w:lineRule="auto"/>
              <w:rPr>
                <w:rFonts w:asciiTheme="minorEastAsia" w:hAnsiTheme="minorEastAsia"/>
                <w:szCs w:val="21"/>
              </w:rPr>
            </w:pPr>
            <w:r w:rsidRPr="000A3BA6">
              <w:rPr>
                <w:rFonts w:asciiTheme="minorEastAsia" w:hAnsiTheme="minorEastAsia" w:cs="Times New Roman" w:hint="eastAsia"/>
                <w:szCs w:val="21"/>
              </w:rPr>
              <w:t>行侠仗义</w:t>
            </w:r>
          </w:p>
        </w:tc>
        <w:tc>
          <w:tcPr>
            <w:tcW w:w="2455" w:type="dxa"/>
          </w:tcPr>
          <w:p w:rsidR="00993966" w:rsidRPr="000A3BA6" w:rsidRDefault="00993966" w:rsidP="000A3BA6">
            <w:pPr>
              <w:spacing w:line="360" w:lineRule="auto"/>
              <w:rPr>
                <w:rFonts w:asciiTheme="minorEastAsia" w:hAnsiTheme="minorEastAsia"/>
                <w:szCs w:val="21"/>
              </w:rPr>
            </w:pPr>
            <w:r w:rsidRPr="000A3BA6">
              <w:rPr>
                <w:rFonts w:asciiTheme="minorEastAsia" w:hAnsiTheme="minorEastAsia" w:cs="Times New Roman" w:hint="eastAsia"/>
                <w:szCs w:val="21"/>
              </w:rPr>
              <w:t>暴力倾向</w:t>
            </w:r>
          </w:p>
        </w:tc>
        <w:tc>
          <w:tcPr>
            <w:tcW w:w="2131" w:type="dxa"/>
          </w:tcPr>
          <w:p w:rsidR="00993966" w:rsidRPr="000A3BA6" w:rsidRDefault="00993966" w:rsidP="000A3BA6">
            <w:pPr>
              <w:spacing w:line="360" w:lineRule="auto"/>
              <w:rPr>
                <w:rFonts w:asciiTheme="minorEastAsia" w:hAnsiTheme="minorEastAsia"/>
                <w:szCs w:val="21"/>
              </w:rPr>
            </w:pPr>
            <w:r w:rsidRPr="000A3BA6">
              <w:rPr>
                <w:rFonts w:asciiTheme="minorEastAsia" w:hAnsiTheme="minorEastAsia" w:cs="Times New Roman" w:hint="eastAsia"/>
                <w:szCs w:val="21"/>
              </w:rPr>
              <w:t>正义与</w:t>
            </w:r>
            <w:r w:rsidR="00DB25F8" w:rsidRPr="000A3BA6">
              <w:rPr>
                <w:rFonts w:asciiTheme="minorEastAsia" w:hAnsiTheme="minorEastAsia" w:cs="Times New Roman" w:hint="eastAsia"/>
                <w:szCs w:val="21"/>
              </w:rPr>
              <w:t>法治</w:t>
            </w:r>
          </w:p>
        </w:tc>
      </w:tr>
      <w:tr w:rsidR="00993966" w:rsidRPr="000A3BA6" w:rsidTr="00993966">
        <w:tc>
          <w:tcPr>
            <w:tcW w:w="2093" w:type="dxa"/>
          </w:tcPr>
          <w:p w:rsidR="00993966" w:rsidRPr="000A3BA6" w:rsidRDefault="00993966" w:rsidP="000A3BA6">
            <w:pPr>
              <w:spacing w:line="360" w:lineRule="auto"/>
              <w:rPr>
                <w:rFonts w:asciiTheme="minorEastAsia" w:hAnsiTheme="minorEastAsia"/>
                <w:szCs w:val="21"/>
              </w:rPr>
            </w:pPr>
            <w:r w:rsidRPr="000A3BA6">
              <w:rPr>
                <w:rFonts w:asciiTheme="minorEastAsia" w:hAnsiTheme="minorEastAsia" w:cs="Times New Roman" w:hint="eastAsia"/>
                <w:szCs w:val="21"/>
              </w:rPr>
              <w:t>武松打虎</w:t>
            </w:r>
          </w:p>
        </w:tc>
        <w:tc>
          <w:tcPr>
            <w:tcW w:w="1843" w:type="dxa"/>
          </w:tcPr>
          <w:p w:rsidR="00993966" w:rsidRPr="000A3BA6" w:rsidRDefault="00993966" w:rsidP="000A3BA6">
            <w:pPr>
              <w:spacing w:line="360" w:lineRule="auto"/>
              <w:rPr>
                <w:rFonts w:asciiTheme="minorEastAsia" w:hAnsiTheme="minorEastAsia"/>
                <w:szCs w:val="21"/>
              </w:rPr>
            </w:pPr>
            <w:r w:rsidRPr="000A3BA6">
              <w:rPr>
                <w:rFonts w:asciiTheme="minorEastAsia" w:hAnsiTheme="minorEastAsia" w:cs="Times New Roman" w:hint="eastAsia"/>
                <w:szCs w:val="21"/>
              </w:rPr>
              <w:t>勇敢</w:t>
            </w:r>
          </w:p>
        </w:tc>
        <w:tc>
          <w:tcPr>
            <w:tcW w:w="2455" w:type="dxa"/>
          </w:tcPr>
          <w:p w:rsidR="00993966" w:rsidRPr="000A3BA6" w:rsidRDefault="00993966" w:rsidP="000A3BA6">
            <w:pPr>
              <w:spacing w:line="360" w:lineRule="auto"/>
              <w:rPr>
                <w:rFonts w:asciiTheme="minorEastAsia" w:hAnsiTheme="minorEastAsia"/>
                <w:szCs w:val="21"/>
              </w:rPr>
            </w:pPr>
            <w:r w:rsidRPr="000A3BA6">
              <w:rPr>
                <w:rFonts w:asciiTheme="minorEastAsia" w:hAnsiTheme="minorEastAsia" w:cs="Times New Roman" w:hint="eastAsia"/>
                <w:szCs w:val="21"/>
              </w:rPr>
              <w:t xml:space="preserve"> </w:t>
            </w:r>
            <w:r w:rsidR="00DB25F8" w:rsidRPr="000A3BA6">
              <w:rPr>
                <w:rFonts w:asciiTheme="minorEastAsia" w:hAnsiTheme="minorEastAsia" w:cs="Times New Roman" w:hint="eastAsia"/>
                <w:szCs w:val="21"/>
              </w:rPr>
              <w:t>残杀野生动物</w:t>
            </w:r>
            <w:r w:rsidRPr="000A3BA6">
              <w:rPr>
                <w:rFonts w:asciiTheme="minorEastAsia" w:hAnsiTheme="minorEastAsia" w:cs="Times New Roman" w:hint="eastAsia"/>
                <w:szCs w:val="21"/>
              </w:rPr>
              <w:t xml:space="preserve"> </w:t>
            </w:r>
          </w:p>
        </w:tc>
        <w:tc>
          <w:tcPr>
            <w:tcW w:w="2131" w:type="dxa"/>
          </w:tcPr>
          <w:p w:rsidR="00993966" w:rsidRPr="000A3BA6" w:rsidRDefault="00993966" w:rsidP="000A3BA6">
            <w:pPr>
              <w:spacing w:line="360" w:lineRule="auto"/>
              <w:rPr>
                <w:rFonts w:asciiTheme="minorEastAsia" w:hAnsiTheme="minorEastAsia"/>
                <w:szCs w:val="21"/>
              </w:rPr>
            </w:pPr>
            <w:r w:rsidRPr="000A3BA6">
              <w:rPr>
                <w:rFonts w:asciiTheme="minorEastAsia" w:hAnsiTheme="minorEastAsia" w:cs="Times New Roman" w:hint="eastAsia"/>
                <w:szCs w:val="21"/>
              </w:rPr>
              <w:t>勇敢与</w:t>
            </w:r>
            <w:r w:rsidR="00DB25F8" w:rsidRPr="000A3BA6">
              <w:rPr>
                <w:rFonts w:asciiTheme="minorEastAsia" w:hAnsiTheme="minorEastAsia" w:cs="Times New Roman" w:hint="eastAsia"/>
                <w:szCs w:val="21"/>
              </w:rPr>
              <w:t>慈悲</w:t>
            </w:r>
          </w:p>
        </w:tc>
      </w:tr>
      <w:tr w:rsidR="00993966" w:rsidRPr="000A3BA6" w:rsidTr="00993966">
        <w:tc>
          <w:tcPr>
            <w:tcW w:w="2093" w:type="dxa"/>
          </w:tcPr>
          <w:p w:rsidR="00993966" w:rsidRPr="000A3BA6" w:rsidRDefault="00DB25F8" w:rsidP="000A3BA6">
            <w:pPr>
              <w:spacing w:line="360" w:lineRule="auto"/>
              <w:rPr>
                <w:rFonts w:asciiTheme="minorEastAsia" w:hAnsiTheme="minorEastAsia"/>
                <w:szCs w:val="21"/>
              </w:rPr>
            </w:pPr>
            <w:r w:rsidRPr="000A3BA6">
              <w:rPr>
                <w:rFonts w:asciiTheme="minorEastAsia" w:hAnsiTheme="minorEastAsia" w:cs="Times New Roman" w:hint="eastAsia"/>
                <w:szCs w:val="21"/>
              </w:rPr>
              <w:t>狼牙山五壮士</w:t>
            </w:r>
          </w:p>
        </w:tc>
        <w:tc>
          <w:tcPr>
            <w:tcW w:w="1843" w:type="dxa"/>
          </w:tcPr>
          <w:p w:rsidR="00993966" w:rsidRPr="000A3BA6" w:rsidRDefault="00DB25F8" w:rsidP="000A3BA6">
            <w:pPr>
              <w:spacing w:line="360" w:lineRule="auto"/>
              <w:rPr>
                <w:rFonts w:asciiTheme="minorEastAsia" w:hAnsiTheme="minorEastAsia"/>
                <w:szCs w:val="21"/>
              </w:rPr>
            </w:pPr>
            <w:r w:rsidRPr="000A3BA6">
              <w:rPr>
                <w:rFonts w:asciiTheme="minorEastAsia" w:hAnsiTheme="minorEastAsia" w:cs="Times New Roman" w:hint="eastAsia"/>
                <w:szCs w:val="21"/>
              </w:rPr>
              <w:t>革命英雄主义</w:t>
            </w:r>
          </w:p>
        </w:tc>
        <w:tc>
          <w:tcPr>
            <w:tcW w:w="2455" w:type="dxa"/>
          </w:tcPr>
          <w:p w:rsidR="00993966" w:rsidRPr="000A3BA6" w:rsidRDefault="00DB25F8" w:rsidP="000A3BA6">
            <w:pPr>
              <w:spacing w:line="360" w:lineRule="auto"/>
              <w:rPr>
                <w:rFonts w:asciiTheme="minorEastAsia" w:hAnsiTheme="minorEastAsia"/>
                <w:szCs w:val="21"/>
              </w:rPr>
            </w:pPr>
            <w:r w:rsidRPr="000A3BA6">
              <w:rPr>
                <w:rFonts w:asciiTheme="minorEastAsia" w:hAnsiTheme="minorEastAsia" w:cs="Times New Roman" w:hint="eastAsia"/>
                <w:szCs w:val="21"/>
              </w:rPr>
              <w:t>战争</w:t>
            </w:r>
          </w:p>
        </w:tc>
        <w:tc>
          <w:tcPr>
            <w:tcW w:w="2131" w:type="dxa"/>
          </w:tcPr>
          <w:p w:rsidR="00993966" w:rsidRPr="000A3BA6" w:rsidRDefault="00993966" w:rsidP="000A3BA6">
            <w:pPr>
              <w:spacing w:line="360" w:lineRule="auto"/>
              <w:rPr>
                <w:rFonts w:asciiTheme="minorEastAsia" w:hAnsiTheme="minorEastAsia"/>
                <w:szCs w:val="21"/>
              </w:rPr>
            </w:pPr>
            <w:r w:rsidRPr="000A3BA6">
              <w:rPr>
                <w:rFonts w:asciiTheme="minorEastAsia" w:hAnsiTheme="minorEastAsia" w:cs="Times New Roman" w:hint="eastAsia"/>
                <w:szCs w:val="21"/>
              </w:rPr>
              <w:t>浪漫主义与现实主义</w:t>
            </w:r>
          </w:p>
        </w:tc>
      </w:tr>
      <w:tr w:rsidR="00993966" w:rsidRPr="000A3BA6" w:rsidTr="00993966">
        <w:tc>
          <w:tcPr>
            <w:tcW w:w="2093" w:type="dxa"/>
          </w:tcPr>
          <w:p w:rsidR="00993966" w:rsidRPr="000A3BA6" w:rsidRDefault="00993966" w:rsidP="000A3BA6">
            <w:pPr>
              <w:spacing w:line="360" w:lineRule="auto"/>
              <w:rPr>
                <w:rFonts w:asciiTheme="minorEastAsia" w:hAnsiTheme="minorEastAsia"/>
                <w:szCs w:val="21"/>
              </w:rPr>
            </w:pPr>
            <w:r w:rsidRPr="000A3BA6">
              <w:rPr>
                <w:rFonts w:asciiTheme="minorEastAsia" w:hAnsiTheme="minorEastAsia" w:cs="Times New Roman" w:hint="eastAsia"/>
                <w:szCs w:val="21"/>
              </w:rPr>
              <w:t>背影</w:t>
            </w:r>
          </w:p>
        </w:tc>
        <w:tc>
          <w:tcPr>
            <w:tcW w:w="1843" w:type="dxa"/>
          </w:tcPr>
          <w:p w:rsidR="00993966" w:rsidRPr="000A3BA6" w:rsidRDefault="00993966" w:rsidP="000A3BA6">
            <w:pPr>
              <w:spacing w:line="360" w:lineRule="auto"/>
              <w:rPr>
                <w:rFonts w:asciiTheme="minorEastAsia" w:hAnsiTheme="minorEastAsia"/>
                <w:szCs w:val="21"/>
              </w:rPr>
            </w:pPr>
            <w:r w:rsidRPr="000A3BA6">
              <w:rPr>
                <w:rFonts w:asciiTheme="minorEastAsia" w:hAnsiTheme="minorEastAsia" w:cs="Times New Roman" w:hint="eastAsia"/>
                <w:szCs w:val="21"/>
              </w:rPr>
              <w:t>亲情</w:t>
            </w:r>
          </w:p>
        </w:tc>
        <w:tc>
          <w:tcPr>
            <w:tcW w:w="2455" w:type="dxa"/>
          </w:tcPr>
          <w:p w:rsidR="00993966" w:rsidRPr="000A3BA6" w:rsidRDefault="00993966" w:rsidP="000A3BA6">
            <w:pPr>
              <w:spacing w:line="360" w:lineRule="auto"/>
              <w:rPr>
                <w:rFonts w:asciiTheme="minorEastAsia" w:hAnsiTheme="minorEastAsia"/>
                <w:szCs w:val="21"/>
              </w:rPr>
            </w:pPr>
            <w:r w:rsidRPr="000A3BA6">
              <w:rPr>
                <w:rFonts w:asciiTheme="minorEastAsia" w:hAnsiTheme="minorEastAsia" w:cs="Times New Roman" w:hint="eastAsia"/>
                <w:szCs w:val="21"/>
              </w:rPr>
              <w:t>违反交通规则</w:t>
            </w:r>
          </w:p>
        </w:tc>
        <w:tc>
          <w:tcPr>
            <w:tcW w:w="2131" w:type="dxa"/>
          </w:tcPr>
          <w:p w:rsidR="00993966" w:rsidRPr="000A3BA6" w:rsidRDefault="00993966" w:rsidP="000A3BA6">
            <w:pPr>
              <w:spacing w:line="360" w:lineRule="auto"/>
              <w:rPr>
                <w:rFonts w:asciiTheme="minorEastAsia" w:hAnsiTheme="minorEastAsia"/>
                <w:szCs w:val="21"/>
              </w:rPr>
            </w:pPr>
            <w:r w:rsidRPr="000A3BA6">
              <w:rPr>
                <w:rFonts w:asciiTheme="minorEastAsia" w:hAnsiTheme="minorEastAsia" w:cs="Times New Roman" w:hint="eastAsia"/>
                <w:szCs w:val="21"/>
              </w:rPr>
              <w:t>亲情与守法</w:t>
            </w:r>
          </w:p>
        </w:tc>
      </w:tr>
      <w:tr w:rsidR="00993966" w:rsidRPr="000A3BA6" w:rsidTr="00993966">
        <w:tc>
          <w:tcPr>
            <w:tcW w:w="2093" w:type="dxa"/>
          </w:tcPr>
          <w:p w:rsidR="00993966" w:rsidRPr="000A3BA6" w:rsidRDefault="00993966" w:rsidP="000A3BA6">
            <w:pPr>
              <w:spacing w:line="360" w:lineRule="auto"/>
              <w:rPr>
                <w:rFonts w:asciiTheme="minorEastAsia" w:hAnsiTheme="minorEastAsia"/>
                <w:szCs w:val="21"/>
              </w:rPr>
            </w:pPr>
            <w:r w:rsidRPr="000A3BA6">
              <w:rPr>
                <w:rFonts w:asciiTheme="minorEastAsia" w:hAnsiTheme="minorEastAsia" w:cs="Times New Roman" w:hint="eastAsia"/>
                <w:szCs w:val="21"/>
              </w:rPr>
              <w:t>鲁迅作品</w:t>
            </w:r>
          </w:p>
        </w:tc>
        <w:tc>
          <w:tcPr>
            <w:tcW w:w="1843" w:type="dxa"/>
          </w:tcPr>
          <w:p w:rsidR="00993966" w:rsidRPr="000A3BA6" w:rsidRDefault="00DB25F8" w:rsidP="000A3BA6">
            <w:pPr>
              <w:spacing w:line="360" w:lineRule="auto"/>
              <w:rPr>
                <w:rFonts w:asciiTheme="minorEastAsia" w:hAnsiTheme="minorEastAsia"/>
                <w:szCs w:val="21"/>
              </w:rPr>
            </w:pPr>
            <w:r w:rsidRPr="000A3BA6">
              <w:rPr>
                <w:rFonts w:asciiTheme="minorEastAsia" w:hAnsiTheme="minorEastAsia" w:cs="Times New Roman" w:hint="eastAsia"/>
                <w:szCs w:val="21"/>
              </w:rPr>
              <w:t>社会正义感</w:t>
            </w:r>
          </w:p>
        </w:tc>
        <w:tc>
          <w:tcPr>
            <w:tcW w:w="2455" w:type="dxa"/>
          </w:tcPr>
          <w:p w:rsidR="00993966" w:rsidRPr="000A3BA6" w:rsidRDefault="00DB25F8" w:rsidP="000A3BA6">
            <w:pPr>
              <w:spacing w:line="360" w:lineRule="auto"/>
              <w:rPr>
                <w:rFonts w:asciiTheme="minorEastAsia" w:hAnsiTheme="minorEastAsia"/>
                <w:szCs w:val="21"/>
              </w:rPr>
            </w:pPr>
            <w:r w:rsidRPr="000A3BA6">
              <w:rPr>
                <w:rFonts w:asciiTheme="minorEastAsia" w:hAnsiTheme="minorEastAsia" w:cs="Times New Roman" w:hint="eastAsia"/>
                <w:szCs w:val="21"/>
              </w:rPr>
              <w:t>影响社会稳定</w:t>
            </w:r>
          </w:p>
        </w:tc>
        <w:tc>
          <w:tcPr>
            <w:tcW w:w="2131" w:type="dxa"/>
          </w:tcPr>
          <w:p w:rsidR="00993966" w:rsidRPr="000A3BA6" w:rsidRDefault="00DB25F8" w:rsidP="000A3BA6">
            <w:pPr>
              <w:spacing w:line="360" w:lineRule="auto"/>
              <w:rPr>
                <w:rFonts w:asciiTheme="minorEastAsia" w:hAnsiTheme="minorEastAsia"/>
                <w:szCs w:val="21"/>
              </w:rPr>
            </w:pPr>
            <w:r w:rsidRPr="000A3BA6">
              <w:rPr>
                <w:rFonts w:asciiTheme="minorEastAsia" w:hAnsiTheme="minorEastAsia" w:cs="Times New Roman" w:hint="eastAsia"/>
                <w:szCs w:val="21"/>
              </w:rPr>
              <w:t>社会</w:t>
            </w:r>
            <w:r w:rsidR="00993966" w:rsidRPr="000A3BA6">
              <w:rPr>
                <w:rFonts w:asciiTheme="minorEastAsia" w:hAnsiTheme="minorEastAsia" w:cs="Times New Roman" w:hint="eastAsia"/>
                <w:szCs w:val="21"/>
              </w:rPr>
              <w:t>正义</w:t>
            </w:r>
            <w:r w:rsidRPr="000A3BA6">
              <w:rPr>
                <w:rFonts w:asciiTheme="minorEastAsia" w:hAnsiTheme="minorEastAsia" w:cs="Times New Roman" w:hint="eastAsia"/>
                <w:szCs w:val="21"/>
              </w:rPr>
              <w:t>感</w:t>
            </w:r>
            <w:r w:rsidR="00993966" w:rsidRPr="000A3BA6">
              <w:rPr>
                <w:rFonts w:asciiTheme="minorEastAsia" w:hAnsiTheme="minorEastAsia" w:cs="Times New Roman" w:hint="eastAsia"/>
                <w:szCs w:val="21"/>
              </w:rPr>
              <w:t>与</w:t>
            </w:r>
            <w:r w:rsidRPr="000A3BA6">
              <w:rPr>
                <w:rFonts w:asciiTheme="minorEastAsia" w:hAnsiTheme="minorEastAsia" w:cs="Times New Roman" w:hint="eastAsia"/>
                <w:szCs w:val="21"/>
              </w:rPr>
              <w:t>社会稳定</w:t>
            </w:r>
          </w:p>
        </w:tc>
      </w:tr>
    </w:tbl>
    <w:p w:rsidR="00993966" w:rsidRPr="000A3BA6" w:rsidRDefault="00993966" w:rsidP="000A3BA6">
      <w:pPr>
        <w:spacing w:line="360" w:lineRule="auto"/>
        <w:ind w:firstLineChars="200" w:firstLine="420"/>
        <w:rPr>
          <w:rFonts w:asciiTheme="minorEastAsia" w:hAnsiTheme="minorEastAsia"/>
          <w:szCs w:val="21"/>
        </w:rPr>
      </w:pPr>
      <w:r w:rsidRPr="000A3BA6">
        <w:rPr>
          <w:rFonts w:asciiTheme="minorEastAsia" w:hAnsiTheme="minorEastAsia" w:hint="eastAsia"/>
          <w:szCs w:val="21"/>
        </w:rPr>
        <w:t>总体上看，教材内容的争议和矛盾的背后均是价值观的冲突，那么在教育内容上就存在一个终极性的理论问题：教育内容能否做到价值观的完全和谐，或者说能否消除价值观的矛盾？事实上，这个问题不仅仅是一个教育价值观选择的问题，也是一个极为重要的终极性的伦理学问题。</w:t>
      </w:r>
    </w:p>
    <w:p w:rsidR="00993966" w:rsidRPr="000A3BA6" w:rsidRDefault="00993966" w:rsidP="000A3BA6">
      <w:pPr>
        <w:spacing w:line="360" w:lineRule="auto"/>
        <w:ind w:firstLineChars="200" w:firstLine="562"/>
        <w:jc w:val="center"/>
        <w:rPr>
          <w:rFonts w:ascii="黑体" w:eastAsia="黑体" w:hAnsiTheme="minorEastAsia"/>
          <w:b/>
          <w:sz w:val="28"/>
          <w:szCs w:val="28"/>
        </w:rPr>
      </w:pPr>
      <w:r w:rsidRPr="000A3BA6">
        <w:rPr>
          <w:rFonts w:ascii="黑体" w:eastAsia="黑体" w:hAnsiTheme="minorEastAsia" w:hint="eastAsia"/>
          <w:b/>
          <w:sz w:val="28"/>
          <w:szCs w:val="28"/>
        </w:rPr>
        <w:t>三、价值观矛盾的必然性与悲剧性</w:t>
      </w:r>
    </w:p>
    <w:p w:rsidR="00993966" w:rsidRPr="000A3BA6" w:rsidRDefault="00993966" w:rsidP="000A3BA6">
      <w:pPr>
        <w:spacing w:line="360" w:lineRule="auto"/>
        <w:ind w:firstLineChars="200" w:firstLine="420"/>
        <w:rPr>
          <w:rFonts w:asciiTheme="minorEastAsia" w:hAnsiTheme="minorEastAsia"/>
          <w:szCs w:val="21"/>
        </w:rPr>
      </w:pPr>
      <w:r w:rsidRPr="000A3BA6">
        <w:rPr>
          <w:rFonts w:asciiTheme="minorEastAsia" w:hAnsiTheme="minorEastAsia" w:hint="eastAsia"/>
          <w:szCs w:val="21"/>
        </w:rPr>
        <w:t>以尼采的主人道德和奴隶道德的两分法来看，道德价值观不可能完全和谐，或者选择主人道德，或者选择奴隶道德，两者之间没有可能</w:t>
      </w:r>
      <w:r w:rsidR="00DD7B04" w:rsidRPr="000A3BA6">
        <w:rPr>
          <w:rFonts w:asciiTheme="minorEastAsia" w:hAnsiTheme="minorEastAsia" w:hint="eastAsia"/>
          <w:szCs w:val="21"/>
        </w:rPr>
        <w:t>完全和谐</w:t>
      </w:r>
      <w:r w:rsidRPr="000A3BA6">
        <w:rPr>
          <w:rFonts w:asciiTheme="minorEastAsia" w:hAnsiTheme="minorEastAsia" w:hint="eastAsia"/>
          <w:szCs w:val="21"/>
        </w:rPr>
        <w:t>。从历史来看，人类社会中一直有着悲剧性美学，所谓悲剧，就是将美好的毁灭给观众看，而为何要毁灭，是因为没有办法，没有办法的原因，就在于人类终极价值观的致命性矛盾与冲突。</w:t>
      </w:r>
      <w:r w:rsidR="00614F9F" w:rsidRPr="000A3BA6">
        <w:rPr>
          <w:rFonts w:asciiTheme="minorEastAsia" w:hAnsiTheme="minorEastAsia" w:hint="eastAsia"/>
          <w:szCs w:val="21"/>
          <w:vertAlign w:val="superscript"/>
        </w:rPr>
        <w:t>[4]</w:t>
      </w:r>
    </w:p>
    <w:p w:rsidR="00993966" w:rsidRPr="000A3BA6" w:rsidRDefault="00993966" w:rsidP="000A3BA6">
      <w:pPr>
        <w:spacing w:line="360" w:lineRule="auto"/>
        <w:ind w:firstLineChars="200" w:firstLine="420"/>
        <w:rPr>
          <w:rFonts w:asciiTheme="minorEastAsia" w:hAnsiTheme="minorEastAsia"/>
          <w:szCs w:val="21"/>
        </w:rPr>
      </w:pPr>
      <w:r w:rsidRPr="000A3BA6">
        <w:rPr>
          <w:rFonts w:asciiTheme="minorEastAsia" w:hAnsiTheme="minorEastAsia" w:hint="eastAsia"/>
          <w:szCs w:val="21"/>
        </w:rPr>
        <w:t>从理论角度上看，主人道德与奴隶道德就有着直接矛盾，主人道德强调差异，差异背后的价值观就是荣誉，而荣誉只属于强者，但奴隶道德则强调平等，人人</w:t>
      </w:r>
      <w:r w:rsidR="00DB25F8" w:rsidRPr="000A3BA6">
        <w:rPr>
          <w:rFonts w:asciiTheme="minorEastAsia" w:hAnsiTheme="minorEastAsia" w:hint="eastAsia"/>
          <w:szCs w:val="21"/>
        </w:rPr>
        <w:t>一致。</w:t>
      </w:r>
      <w:r w:rsidRPr="000A3BA6">
        <w:rPr>
          <w:rFonts w:asciiTheme="minorEastAsia" w:hAnsiTheme="minorEastAsia" w:hint="eastAsia"/>
          <w:szCs w:val="21"/>
        </w:rPr>
        <w:t>但问题在于，贵族宁愿</w:t>
      </w:r>
      <w:r w:rsidR="00DB25F8" w:rsidRPr="000A3BA6">
        <w:rPr>
          <w:rFonts w:asciiTheme="minorEastAsia" w:hAnsiTheme="minorEastAsia" w:hint="eastAsia"/>
          <w:szCs w:val="21"/>
        </w:rPr>
        <w:t>高贵死也不愿意选择如奴隶一样卑贱</w:t>
      </w:r>
      <w:r w:rsidRPr="000A3BA6">
        <w:rPr>
          <w:rFonts w:asciiTheme="minorEastAsia" w:hAnsiTheme="minorEastAsia" w:hint="eastAsia"/>
          <w:szCs w:val="21"/>
        </w:rPr>
        <w:t>活。即使在同一道德体系中，也存在重大矛盾，如奴隶道德中的自由与平等，就存在显而易见的重大矛盾</w:t>
      </w:r>
      <w:r w:rsidR="00DB25F8" w:rsidRPr="000A3BA6">
        <w:rPr>
          <w:rFonts w:asciiTheme="minorEastAsia" w:hAnsiTheme="minorEastAsia" w:hint="eastAsia"/>
          <w:szCs w:val="21"/>
        </w:rPr>
        <w:t>。</w:t>
      </w:r>
      <w:r w:rsidRPr="000A3BA6">
        <w:rPr>
          <w:rFonts w:asciiTheme="minorEastAsia" w:hAnsiTheme="minorEastAsia" w:hint="eastAsia"/>
          <w:szCs w:val="21"/>
        </w:rPr>
        <w:t>要自由，则最终必然不平等，要平等，则必然牺牲部分自由。要自由和平等完全和谐，是注定不可能实现的。</w:t>
      </w:r>
      <w:r w:rsidR="00551BDB" w:rsidRPr="000A3BA6">
        <w:rPr>
          <w:rFonts w:asciiTheme="minorEastAsia" w:hAnsiTheme="minorEastAsia" w:hint="eastAsia"/>
          <w:szCs w:val="21"/>
        </w:rPr>
        <w:t>即使是同一价值观，仍然</w:t>
      </w:r>
      <w:r w:rsidRPr="000A3BA6">
        <w:rPr>
          <w:rFonts w:asciiTheme="minorEastAsia" w:hAnsiTheme="minorEastAsia" w:hint="eastAsia"/>
          <w:szCs w:val="21"/>
        </w:rPr>
        <w:t>需要谨慎，“团结必须是平等的(至少不是太不平等的)人之间的团结。狗鱼的自由就是鲤鱼的死亡。”</w:t>
      </w:r>
      <w:r w:rsidR="00614F9F" w:rsidRPr="000A3BA6">
        <w:rPr>
          <w:rFonts w:asciiTheme="minorEastAsia" w:hAnsiTheme="minorEastAsia" w:hint="eastAsia"/>
          <w:szCs w:val="21"/>
          <w:vertAlign w:val="superscript"/>
        </w:rPr>
        <w:t>[5]</w:t>
      </w:r>
    </w:p>
    <w:p w:rsidR="00993966" w:rsidRPr="000A3BA6" w:rsidRDefault="00993966" w:rsidP="000A3BA6">
      <w:pPr>
        <w:spacing w:line="360" w:lineRule="auto"/>
        <w:ind w:firstLineChars="200" w:firstLine="420"/>
        <w:rPr>
          <w:rFonts w:asciiTheme="minorEastAsia" w:hAnsiTheme="minorEastAsia"/>
          <w:szCs w:val="21"/>
        </w:rPr>
      </w:pPr>
      <w:r w:rsidRPr="000A3BA6">
        <w:rPr>
          <w:rFonts w:asciiTheme="minorEastAsia" w:hAnsiTheme="minorEastAsia" w:hint="eastAsia"/>
          <w:szCs w:val="21"/>
        </w:rPr>
        <w:t>在文学作品中，人类道德价值观的冲突更显悲剧。如《天龙八部》中的萧峰，或者选择为辽国效力，回归自己的契丹族群，这是忠于自己的民族和国家，用今天的语言来讲，就是爱国主义价值观；或者选择站在宋朝平民一起，抵抗辽国的侵略，阻止战争的爆发，用今天的价值观看，则是和平主义。但两者对于萧峰来说，只能选择一个，因为两者完全对立。而他又无法选择其中的任何一个，这就是人类价值观冲突的悲剧。最终他选择</w:t>
      </w:r>
      <w:r w:rsidR="00DA6E82" w:rsidRPr="000A3BA6">
        <w:rPr>
          <w:rFonts w:asciiTheme="minorEastAsia" w:hAnsiTheme="minorEastAsia" w:hint="eastAsia"/>
          <w:szCs w:val="21"/>
        </w:rPr>
        <w:t>折箭</w:t>
      </w:r>
      <w:r w:rsidRPr="000A3BA6">
        <w:rPr>
          <w:rFonts w:asciiTheme="minorEastAsia" w:hAnsiTheme="minorEastAsia" w:hint="eastAsia"/>
          <w:szCs w:val="21"/>
        </w:rPr>
        <w:t>自杀，用他</w:t>
      </w:r>
      <w:r w:rsidRPr="000A3BA6">
        <w:rPr>
          <w:rFonts w:asciiTheme="minorEastAsia" w:hAnsiTheme="minorEastAsia" w:hint="eastAsia"/>
          <w:szCs w:val="21"/>
        </w:rPr>
        <w:lastRenderedPageBreak/>
        <w:t>的生命换来了宋辽边境</w:t>
      </w:r>
      <w:r w:rsidR="00DA6E82" w:rsidRPr="000A3BA6">
        <w:rPr>
          <w:rFonts w:asciiTheme="minorEastAsia" w:hAnsiTheme="minorEastAsia" w:hint="eastAsia"/>
          <w:szCs w:val="21"/>
        </w:rPr>
        <w:t>1</w:t>
      </w:r>
      <w:r w:rsidRPr="000A3BA6">
        <w:rPr>
          <w:rFonts w:asciiTheme="minorEastAsia" w:hAnsiTheme="minorEastAsia" w:hint="eastAsia"/>
          <w:szCs w:val="21"/>
        </w:rPr>
        <w:t>0年的和平。对于任何一个人来说，这都是极为艰难的选择，所以萧峰被评价为一个</w:t>
      </w:r>
      <w:r w:rsidR="00DA6E82" w:rsidRPr="000A3BA6">
        <w:rPr>
          <w:rFonts w:asciiTheme="minorEastAsia" w:hAnsiTheme="minorEastAsia" w:hint="eastAsia"/>
          <w:szCs w:val="21"/>
        </w:rPr>
        <w:t>顶天立地</w:t>
      </w:r>
      <w:r w:rsidRPr="000A3BA6">
        <w:rPr>
          <w:rFonts w:asciiTheme="minorEastAsia" w:hAnsiTheme="minorEastAsia" w:hint="eastAsia"/>
          <w:szCs w:val="21"/>
        </w:rPr>
        <w:t>的大英雄。而事实上，在人类社会中，萧峰式的悲剧则具有普遍性，因为其背后就是人类价值观的冲突。人类的终极价值观的矛盾是无法完全调和的，所以在具体的社会中，价值观的选择需要根据一个人、一个群体或一个社会所追求的整个生活模式来做决定。</w:t>
      </w:r>
      <w:r w:rsidR="00614F9F" w:rsidRPr="000A3BA6">
        <w:rPr>
          <w:rFonts w:asciiTheme="minorEastAsia" w:hAnsiTheme="minorEastAsia" w:hint="eastAsia"/>
          <w:szCs w:val="21"/>
          <w:vertAlign w:val="superscript"/>
        </w:rPr>
        <w:t>[6]</w:t>
      </w:r>
    </w:p>
    <w:p w:rsidR="00993966" w:rsidRPr="000A3BA6" w:rsidRDefault="00993966" w:rsidP="000A3BA6">
      <w:pPr>
        <w:spacing w:line="360" w:lineRule="auto"/>
        <w:ind w:firstLineChars="200" w:firstLine="420"/>
        <w:rPr>
          <w:rFonts w:asciiTheme="minorEastAsia" w:hAnsiTheme="minorEastAsia" w:cs="Times New Roman"/>
          <w:szCs w:val="21"/>
        </w:rPr>
      </w:pPr>
      <w:r w:rsidRPr="000A3BA6">
        <w:rPr>
          <w:rFonts w:asciiTheme="minorEastAsia" w:hAnsiTheme="minorEastAsia" w:cs="Times New Roman" w:hint="eastAsia"/>
          <w:szCs w:val="21"/>
        </w:rPr>
        <w:t>价值观的多元，以及价值观之间必然存在的矛盾，决定了任何教材内容中价值观完全协调注定不可能。也即，教材内容想做到完全没有争议、没有矛盾是绝对不可能的。在价值观的世界中，不存在想象中的一个完美的和谐世界，价值观之间不可能如同几何图形一样存在完美的和谐空间，必然存在矛盾。</w:t>
      </w:r>
      <w:r w:rsidR="00614F9F" w:rsidRPr="000A3BA6">
        <w:rPr>
          <w:rFonts w:asciiTheme="minorEastAsia" w:hAnsiTheme="minorEastAsia" w:cs="Times New Roman" w:hint="eastAsia"/>
          <w:szCs w:val="21"/>
          <w:vertAlign w:val="superscript"/>
        </w:rPr>
        <w:t>[7]</w:t>
      </w:r>
      <w:r w:rsidRPr="000A3BA6">
        <w:rPr>
          <w:rFonts w:asciiTheme="minorEastAsia" w:hAnsiTheme="minorEastAsia" w:cs="Times New Roman" w:hint="eastAsia"/>
          <w:szCs w:val="21"/>
        </w:rPr>
        <w:t>这种矛盾的存在，本身也是社会进步的基础。一个没有矛盾的社会本身就是不存在的。</w:t>
      </w:r>
    </w:p>
    <w:p w:rsidR="00993966" w:rsidRPr="000A3BA6" w:rsidRDefault="00993966" w:rsidP="000A3BA6">
      <w:pPr>
        <w:spacing w:line="360" w:lineRule="auto"/>
        <w:ind w:firstLineChars="200" w:firstLine="420"/>
        <w:rPr>
          <w:rFonts w:asciiTheme="minorEastAsia" w:hAnsiTheme="minorEastAsia"/>
          <w:szCs w:val="21"/>
        </w:rPr>
      </w:pPr>
      <w:r w:rsidRPr="000A3BA6">
        <w:rPr>
          <w:rFonts w:asciiTheme="minorEastAsia" w:hAnsiTheme="minorEastAsia" w:hint="eastAsia"/>
          <w:szCs w:val="21"/>
        </w:rPr>
        <w:t>想建立一个完全和谐无矛盾的价值观体系是注定失败的，人类社会的各种价值观本身就存在矛盾，所以不管是在社会发展中，还是教育发展中，更重要的不是希望建立一个完全和谐的价值观体系，而在于价值观的选择，特别是主流价值观的选择，往往会导致社会发展的重大差异。在今天的人类社会中，如平等、民主、自由、勇气、竞争、正义、和谐、爱等价值观都是普遍性的普</w:t>
      </w:r>
      <w:proofErr w:type="gramStart"/>
      <w:r w:rsidRPr="000A3BA6">
        <w:rPr>
          <w:rFonts w:asciiTheme="minorEastAsia" w:hAnsiTheme="minorEastAsia" w:hint="eastAsia"/>
          <w:szCs w:val="21"/>
        </w:rPr>
        <w:t>世</w:t>
      </w:r>
      <w:proofErr w:type="gramEnd"/>
      <w:r w:rsidRPr="000A3BA6">
        <w:rPr>
          <w:rFonts w:asciiTheme="minorEastAsia" w:hAnsiTheme="minorEastAsia" w:hint="eastAsia"/>
          <w:szCs w:val="21"/>
        </w:rPr>
        <w:t>价值观，是中国、欧美、伊斯兰世界等都普遍认同的，但导致社会生活不一致或者文化冲突的重要原因，在于价值观的重要性排序，如在欧美文化圈，普遍将自由作为首要价值观，而这是与其他文明所差异很大的。</w:t>
      </w:r>
    </w:p>
    <w:p w:rsidR="00993966" w:rsidRPr="000A3BA6" w:rsidRDefault="00993966" w:rsidP="000A3BA6">
      <w:pPr>
        <w:spacing w:line="360" w:lineRule="auto"/>
        <w:ind w:firstLineChars="200" w:firstLine="420"/>
        <w:rPr>
          <w:rFonts w:asciiTheme="minorEastAsia" w:hAnsiTheme="minorEastAsia"/>
          <w:szCs w:val="21"/>
        </w:rPr>
      </w:pPr>
      <w:r w:rsidRPr="000A3BA6">
        <w:rPr>
          <w:rFonts w:asciiTheme="minorEastAsia" w:hAnsiTheme="minorEastAsia" w:hint="eastAsia"/>
          <w:szCs w:val="21"/>
        </w:rPr>
        <w:t>具体到教育上，不能奢望能组织一套完全没有价值观矛盾和争议的教育内容，因为价值观本身注定是矛盾的，评价的人群的价值观本身也存在差异，所以教育内容的选择事实上也是价值观的选择，必然存在争议和矛盾。但无论如何，中国的价值观选择不能限于奴隶道德，而必须有一定比例的主人道德，否则就可能导致民族发展的过度阴柔，而在未来发展中缺乏勇气和力量。</w:t>
      </w:r>
    </w:p>
    <w:p w:rsidR="00993966" w:rsidRPr="000A3BA6" w:rsidRDefault="00993966" w:rsidP="000A3BA6">
      <w:pPr>
        <w:spacing w:line="360" w:lineRule="auto"/>
        <w:ind w:firstLineChars="200" w:firstLine="562"/>
        <w:jc w:val="center"/>
        <w:rPr>
          <w:rFonts w:ascii="黑体" w:eastAsia="黑体" w:hAnsiTheme="minorEastAsia"/>
          <w:b/>
          <w:sz w:val="28"/>
          <w:szCs w:val="28"/>
        </w:rPr>
      </w:pPr>
      <w:r w:rsidRPr="000A3BA6">
        <w:rPr>
          <w:rFonts w:ascii="黑体" w:eastAsia="黑体" w:hAnsiTheme="minorEastAsia" w:hint="eastAsia"/>
          <w:b/>
          <w:sz w:val="28"/>
          <w:szCs w:val="28"/>
        </w:rPr>
        <w:t>四、卓越与平庸：中国教育如何选择</w:t>
      </w:r>
    </w:p>
    <w:p w:rsidR="00993966" w:rsidRPr="000A3BA6" w:rsidRDefault="00993966" w:rsidP="000A3BA6">
      <w:pPr>
        <w:spacing w:line="360" w:lineRule="auto"/>
        <w:ind w:firstLineChars="200" w:firstLine="420"/>
        <w:rPr>
          <w:rFonts w:asciiTheme="minorEastAsia" w:hAnsiTheme="minorEastAsia"/>
          <w:szCs w:val="21"/>
        </w:rPr>
      </w:pPr>
      <w:r w:rsidRPr="000A3BA6">
        <w:rPr>
          <w:rFonts w:asciiTheme="minorEastAsia" w:hAnsiTheme="minorEastAsia" w:hint="eastAsia"/>
          <w:szCs w:val="21"/>
        </w:rPr>
        <w:t>教育内容的选择不能仅仅站在教育自身的逻辑上，因为教育本身不是目的，促进社会发展才是目的。教育内容的选择，对于中华民族来说，不能仅仅选择平庸的奴隶道德，而必须有指向卓越的主人道德。“单独来看，一种制度也许并不那么有力，但是把他们集拢起来形成文化的信念，它们的作用就会像语言中的短语，或经常的社交中的节律——这一切我们是自动的把它同化成价值观念并渗透于我们的一切观念之中。”</w:t>
      </w:r>
      <w:r w:rsidR="00614F9F" w:rsidRPr="000A3BA6">
        <w:rPr>
          <w:rFonts w:asciiTheme="minorEastAsia" w:hAnsiTheme="minorEastAsia" w:hint="eastAsia"/>
          <w:szCs w:val="21"/>
          <w:vertAlign w:val="superscript"/>
        </w:rPr>
        <w:t>[8]</w:t>
      </w:r>
      <w:r w:rsidRPr="000A3BA6">
        <w:rPr>
          <w:rFonts w:asciiTheme="minorEastAsia" w:hAnsiTheme="minorEastAsia" w:hint="eastAsia"/>
          <w:szCs w:val="21"/>
        </w:rPr>
        <w:t>如果中国教育中过多的奴隶道德，必然导致中国社会发展中的平庸与犬儒主义盛行，这不应该是中华复兴之路上的选择。</w:t>
      </w:r>
    </w:p>
    <w:p w:rsidR="00993966" w:rsidRPr="000A3BA6" w:rsidRDefault="004A5FB1" w:rsidP="000A3BA6">
      <w:pPr>
        <w:spacing w:line="360" w:lineRule="auto"/>
        <w:ind w:firstLineChars="200" w:firstLine="420"/>
        <w:rPr>
          <w:rFonts w:asciiTheme="minorEastAsia" w:hAnsiTheme="minorEastAsia"/>
          <w:szCs w:val="21"/>
        </w:rPr>
      </w:pPr>
      <w:r w:rsidRPr="000A3BA6">
        <w:rPr>
          <w:rFonts w:asciiTheme="minorEastAsia" w:hAnsiTheme="minorEastAsia" w:hint="eastAsia"/>
          <w:szCs w:val="21"/>
        </w:rPr>
        <w:lastRenderedPageBreak/>
        <w:t>当然，必须认识到，</w:t>
      </w:r>
      <w:r w:rsidR="00993966" w:rsidRPr="000A3BA6">
        <w:rPr>
          <w:rFonts w:asciiTheme="minorEastAsia" w:hAnsiTheme="minorEastAsia" w:hint="eastAsia"/>
          <w:szCs w:val="21"/>
        </w:rPr>
        <w:t>奴隶道德对任何一个社会本身也具有</w:t>
      </w:r>
      <w:r w:rsidRPr="000A3BA6">
        <w:rPr>
          <w:rFonts w:asciiTheme="minorEastAsia" w:hAnsiTheme="minorEastAsia" w:hint="eastAsia"/>
          <w:szCs w:val="21"/>
        </w:rPr>
        <w:t>积极</w:t>
      </w:r>
      <w:r w:rsidR="00993966" w:rsidRPr="000A3BA6">
        <w:rPr>
          <w:rFonts w:asciiTheme="minorEastAsia" w:hAnsiTheme="minorEastAsia" w:hint="eastAsia"/>
          <w:szCs w:val="21"/>
        </w:rPr>
        <w:t>意义，因为奴隶道德能够给社会带来和谐、平等和秩序，</w:t>
      </w:r>
      <w:r w:rsidR="002E6F60" w:rsidRPr="000A3BA6">
        <w:rPr>
          <w:rFonts w:asciiTheme="minorEastAsia" w:hAnsiTheme="minorEastAsia" w:hint="eastAsia"/>
          <w:szCs w:val="21"/>
        </w:rPr>
        <w:t>这是社会内部和谐的必要价值观的保障。如尼采批判的奴隶道德的典型</w:t>
      </w:r>
      <w:r w:rsidR="00993966" w:rsidRPr="000A3BA6">
        <w:rPr>
          <w:rFonts w:asciiTheme="minorEastAsia" w:hAnsiTheme="minorEastAsia" w:hint="eastAsia"/>
          <w:szCs w:val="21"/>
        </w:rPr>
        <w:t>基督教道德，也仍然有着独特的价值和意义。“基督教道德固然有许多消极的东西，但是，它所提倡的博爱、善良、慈悲、诚实等精神，至今仍然是许多西方人格守的价值观念，并且成为维系西方家庭和社会伦理的纽带和保持社会稳定安宁的力量。”</w:t>
      </w:r>
      <w:r w:rsidR="002E6F60" w:rsidRPr="000A3BA6">
        <w:rPr>
          <w:rFonts w:asciiTheme="minorEastAsia" w:hAnsiTheme="minorEastAsia" w:hint="eastAsia"/>
          <w:szCs w:val="21"/>
          <w:vertAlign w:val="superscript"/>
        </w:rPr>
        <w:t xml:space="preserve"> </w:t>
      </w:r>
      <w:r w:rsidR="00614F9F" w:rsidRPr="000A3BA6">
        <w:rPr>
          <w:rFonts w:asciiTheme="minorEastAsia" w:hAnsiTheme="minorEastAsia" w:hint="eastAsia"/>
          <w:szCs w:val="21"/>
          <w:vertAlign w:val="superscript"/>
        </w:rPr>
        <w:t>[9]</w:t>
      </w:r>
      <w:r w:rsidR="00993966" w:rsidRPr="000A3BA6">
        <w:rPr>
          <w:rFonts w:asciiTheme="minorEastAsia" w:hAnsiTheme="minorEastAsia" w:hint="eastAsia"/>
          <w:szCs w:val="21"/>
        </w:rPr>
        <w:t>民主能够促进社会个体的独立人格的养成，自由能够增加个体的存在感和能力发展，平等则是社会内部确保必要秩序的基本要求。</w:t>
      </w:r>
    </w:p>
    <w:p w:rsidR="00993966" w:rsidRPr="000A3BA6" w:rsidRDefault="004A5FB1" w:rsidP="000A3BA6">
      <w:pPr>
        <w:spacing w:line="360" w:lineRule="auto"/>
        <w:ind w:firstLineChars="200" w:firstLine="420"/>
        <w:rPr>
          <w:rFonts w:asciiTheme="minorEastAsia" w:hAnsiTheme="minorEastAsia"/>
          <w:szCs w:val="21"/>
        </w:rPr>
      </w:pPr>
      <w:r w:rsidRPr="000A3BA6">
        <w:rPr>
          <w:rFonts w:asciiTheme="minorEastAsia" w:hAnsiTheme="minorEastAsia" w:hint="eastAsia"/>
          <w:szCs w:val="21"/>
        </w:rPr>
        <w:t>奴隶道德的消极性在于，</w:t>
      </w:r>
      <w:r w:rsidR="00993966" w:rsidRPr="000A3BA6">
        <w:rPr>
          <w:rFonts w:asciiTheme="minorEastAsia" w:hAnsiTheme="minorEastAsia" w:hint="eastAsia"/>
          <w:szCs w:val="21"/>
        </w:rPr>
        <w:t>奴隶道德把怜悯、同情、仁慈、宽厚等品性赞为美德，把强者和具有独立个性的人当作敌人。所以尼采认为，奴隶道德者事实上畏惧、嫉妒、仇视强者，企图把他们自己所遵奉的道德当作普遍的道德原则来对抗强者。奴隶道德提倡平等，要求消除强弱之间的差别。这实际上是在扼杀奋发有为的生命力，是在毁灭的权力意志。”</w:t>
      </w:r>
      <w:r w:rsidR="00614F9F" w:rsidRPr="000A3BA6">
        <w:rPr>
          <w:rFonts w:asciiTheme="minorEastAsia" w:hAnsiTheme="minorEastAsia" w:hint="eastAsia"/>
          <w:szCs w:val="21"/>
          <w:vertAlign w:val="superscript"/>
        </w:rPr>
        <w:t>[10]</w:t>
      </w:r>
      <w:r w:rsidR="00993966" w:rsidRPr="000A3BA6">
        <w:rPr>
          <w:rFonts w:asciiTheme="minorEastAsia" w:hAnsiTheme="minorEastAsia" w:hint="eastAsia"/>
          <w:szCs w:val="21"/>
        </w:rPr>
        <w:t>所以如果教育内容仅限于奴隶道德，则会导致教育对象的懦弱、平庸、缺乏特色，最终导致整个民族胆小怕事，缺乏创造性，因为创造性本身是需要勇气的。一个只会听话的民族是没有前途的，必须有基本的反思能力。不能奢望一个社会个体既无限忠诚的听话，同时又具有非凡的领导能力和决策能力，这两者本身就是分属于奴隶道德和主人道德的，也是在同一个个</w:t>
      </w:r>
      <w:proofErr w:type="gramStart"/>
      <w:r w:rsidR="00993966" w:rsidRPr="000A3BA6">
        <w:rPr>
          <w:rFonts w:asciiTheme="minorEastAsia" w:hAnsiTheme="minorEastAsia" w:hint="eastAsia"/>
          <w:szCs w:val="21"/>
        </w:rPr>
        <w:t>体身上</w:t>
      </w:r>
      <w:proofErr w:type="gramEnd"/>
      <w:r w:rsidR="00993966" w:rsidRPr="000A3BA6">
        <w:rPr>
          <w:rFonts w:asciiTheme="minorEastAsia" w:hAnsiTheme="minorEastAsia" w:hint="eastAsia"/>
          <w:szCs w:val="21"/>
        </w:rPr>
        <w:t>不可能同时</w:t>
      </w:r>
      <w:r w:rsidRPr="000A3BA6">
        <w:rPr>
          <w:rFonts w:asciiTheme="minorEastAsia" w:hAnsiTheme="minorEastAsia" w:hint="eastAsia"/>
          <w:szCs w:val="21"/>
        </w:rPr>
        <w:t>完美</w:t>
      </w:r>
      <w:r w:rsidR="00993966" w:rsidRPr="000A3BA6">
        <w:rPr>
          <w:rFonts w:asciiTheme="minorEastAsia" w:hAnsiTheme="minorEastAsia" w:hint="eastAsia"/>
          <w:szCs w:val="21"/>
        </w:rPr>
        <w:t>呈现的，或者听话而平庸，或者独立而带刺。</w:t>
      </w:r>
    </w:p>
    <w:p w:rsidR="00993966" w:rsidRPr="000A3BA6" w:rsidRDefault="00993966" w:rsidP="000A3BA6">
      <w:pPr>
        <w:spacing w:line="360" w:lineRule="auto"/>
        <w:ind w:firstLineChars="200" w:firstLine="420"/>
        <w:rPr>
          <w:rFonts w:asciiTheme="minorEastAsia" w:hAnsiTheme="minorEastAsia"/>
          <w:szCs w:val="21"/>
        </w:rPr>
      </w:pPr>
      <w:r w:rsidRPr="000A3BA6">
        <w:rPr>
          <w:rFonts w:asciiTheme="minorEastAsia" w:hAnsiTheme="minorEastAsia" w:hint="eastAsia"/>
          <w:szCs w:val="21"/>
        </w:rPr>
        <w:t>主人道德对人类社会具有重要意义，也是尼采所最为看重的。主人道德给人类带来勇气、荣誉和责任，这三者都是人类社会发展的基本动力。人类社会的每一次重大突破和发展都是勇气的结果，而荣誉则给人类带来了必要的骄傲</w:t>
      </w:r>
      <w:r w:rsidR="00DB25F8" w:rsidRPr="000A3BA6">
        <w:rPr>
          <w:rFonts w:asciiTheme="minorEastAsia" w:hAnsiTheme="minorEastAsia" w:hint="eastAsia"/>
          <w:szCs w:val="21"/>
        </w:rPr>
        <w:t>。</w:t>
      </w:r>
      <w:r w:rsidRPr="000A3BA6">
        <w:rPr>
          <w:rFonts w:asciiTheme="minorEastAsia" w:hAnsiTheme="minorEastAsia" w:hint="eastAsia"/>
          <w:szCs w:val="21"/>
        </w:rPr>
        <w:t>很难想象一个民族和国家完全失去荣誉感之后会变成什么，也许会沦落到动物层次，人类的艺术、知识、理性的背后都是人类的荣誉，更不用说人类的宗教和文明了，其背后都是人类的荣誉，对荣誉的追求，</w:t>
      </w:r>
      <w:r w:rsidR="00DB25F8" w:rsidRPr="000A3BA6">
        <w:rPr>
          <w:rFonts w:asciiTheme="minorEastAsia" w:hAnsiTheme="minorEastAsia" w:hint="eastAsia"/>
          <w:szCs w:val="21"/>
        </w:rPr>
        <w:t>这</w:t>
      </w:r>
      <w:r w:rsidRPr="000A3BA6">
        <w:rPr>
          <w:rFonts w:asciiTheme="minorEastAsia" w:hAnsiTheme="minorEastAsia" w:hint="eastAsia"/>
          <w:szCs w:val="21"/>
        </w:rPr>
        <w:t>可能是人类创造力迸发的最重要动力。责任感，是人类社会维系的重要动力，也是英雄的最主要特征，任何一个民族都会以自己民族的英雄而骄傲，而英雄的事迹的背后，除了荣誉，就是责任。所以从这一角度上看，人类社会失去主人道德，人类社会必然走向平庸。“高贵的人之所以高尚、尊贵和值得骄傲，乃在于他们把一切能发挥个人的内在生命力和本能的东西发挥出来，他们具有创造力和能动性，不人云亦云，不因循守旧，敢于提出新观点，敢于冒险和建功立业。”</w:t>
      </w:r>
      <w:r w:rsidR="00614F9F" w:rsidRPr="000A3BA6">
        <w:rPr>
          <w:rFonts w:asciiTheme="minorEastAsia" w:hAnsiTheme="minorEastAsia" w:hint="eastAsia"/>
          <w:szCs w:val="21"/>
          <w:vertAlign w:val="superscript"/>
        </w:rPr>
        <w:t>[11]</w:t>
      </w:r>
      <w:r w:rsidRPr="000A3BA6">
        <w:rPr>
          <w:rFonts w:asciiTheme="minorEastAsia" w:hAnsiTheme="minorEastAsia" w:hint="eastAsia"/>
          <w:szCs w:val="21"/>
        </w:rPr>
        <w:t>在教育中也是如此，“教育是培养特殊人， 而不是平庸者的。而特殊人是富有批判和创造精神的人。”</w:t>
      </w:r>
      <w:r w:rsidR="00614F9F" w:rsidRPr="000A3BA6">
        <w:rPr>
          <w:rFonts w:asciiTheme="minorEastAsia" w:hAnsiTheme="minorEastAsia" w:hint="eastAsia"/>
          <w:szCs w:val="21"/>
          <w:vertAlign w:val="superscript"/>
        </w:rPr>
        <w:t>[12]</w:t>
      </w:r>
      <w:r w:rsidRPr="000A3BA6">
        <w:rPr>
          <w:rFonts w:asciiTheme="minorEastAsia" w:hAnsiTheme="minorEastAsia" w:hint="eastAsia"/>
          <w:szCs w:val="21"/>
        </w:rPr>
        <w:t>“教育的任务是毫无例外的使所有人的创造才能和创造潜力都能结出丰硕的果实，这就要求每个人都有自我负责和实现个人计划的能力。”</w:t>
      </w:r>
      <w:r w:rsidR="00614F9F" w:rsidRPr="000A3BA6">
        <w:rPr>
          <w:rFonts w:asciiTheme="minorEastAsia" w:hAnsiTheme="minorEastAsia" w:hint="eastAsia"/>
          <w:szCs w:val="21"/>
          <w:vertAlign w:val="superscript"/>
        </w:rPr>
        <w:t>[13]</w:t>
      </w:r>
      <w:r w:rsidRPr="000A3BA6">
        <w:rPr>
          <w:rFonts w:asciiTheme="minorEastAsia" w:hAnsiTheme="minorEastAsia" w:hint="eastAsia"/>
          <w:szCs w:val="21"/>
        </w:rPr>
        <w:t>所以，优质的学校教育，必须有主人道德的存在。</w:t>
      </w:r>
    </w:p>
    <w:p w:rsidR="00993966" w:rsidRPr="000A3BA6" w:rsidRDefault="00993966" w:rsidP="000A3BA6">
      <w:pPr>
        <w:spacing w:line="360" w:lineRule="auto"/>
        <w:ind w:firstLineChars="200" w:firstLine="420"/>
        <w:rPr>
          <w:rFonts w:asciiTheme="minorEastAsia" w:hAnsiTheme="minorEastAsia"/>
          <w:szCs w:val="21"/>
        </w:rPr>
      </w:pPr>
      <w:r w:rsidRPr="000A3BA6">
        <w:rPr>
          <w:rFonts w:asciiTheme="minorEastAsia" w:hAnsiTheme="minorEastAsia" w:hint="eastAsia"/>
          <w:szCs w:val="21"/>
        </w:rPr>
        <w:lastRenderedPageBreak/>
        <w:t>当然，过度的主人道德的教育，也存在很大问题，其背后的</w:t>
      </w:r>
      <w:r w:rsidR="00DB25F8" w:rsidRPr="000A3BA6">
        <w:rPr>
          <w:rFonts w:asciiTheme="minorEastAsia" w:hAnsiTheme="minorEastAsia" w:hint="eastAsia"/>
          <w:szCs w:val="21"/>
        </w:rPr>
        <w:t>过度</w:t>
      </w:r>
      <w:r w:rsidRPr="000A3BA6">
        <w:rPr>
          <w:rFonts w:asciiTheme="minorEastAsia" w:hAnsiTheme="minorEastAsia" w:hint="eastAsia"/>
          <w:szCs w:val="21"/>
        </w:rPr>
        <w:t>竞争会导致人类社会内部矛盾</w:t>
      </w:r>
      <w:r w:rsidR="00DB25F8" w:rsidRPr="000A3BA6">
        <w:rPr>
          <w:rFonts w:asciiTheme="minorEastAsia" w:hAnsiTheme="minorEastAsia" w:hint="eastAsia"/>
          <w:szCs w:val="21"/>
        </w:rPr>
        <w:t>激发</w:t>
      </w:r>
      <w:r w:rsidRPr="000A3BA6">
        <w:rPr>
          <w:rFonts w:asciiTheme="minorEastAsia" w:hAnsiTheme="minorEastAsia" w:hint="eastAsia"/>
          <w:szCs w:val="21"/>
        </w:rPr>
        <w:t>、战争频发，在教育中，也同样如此，过度竞争会导致社会无序，这也是主人道德的消极性的一面。</w:t>
      </w:r>
      <w:r w:rsidR="00DD7B04" w:rsidRPr="000A3BA6">
        <w:rPr>
          <w:rFonts w:asciiTheme="minorEastAsia" w:hAnsiTheme="minorEastAsia" w:hint="eastAsia"/>
          <w:szCs w:val="21"/>
        </w:rPr>
        <w:t>当然，一个正常健康的社会同时需要主人道德和奴隶道德，“在所有较高的和混杂的文明中，同样存在着调和这两种道德的尝试。”</w:t>
      </w:r>
      <w:r w:rsidR="00614F9F" w:rsidRPr="000A3BA6">
        <w:rPr>
          <w:rFonts w:asciiTheme="minorEastAsia" w:hAnsiTheme="minorEastAsia" w:hint="eastAsia"/>
          <w:szCs w:val="21"/>
          <w:vertAlign w:val="superscript"/>
        </w:rPr>
        <w:t>[14]</w:t>
      </w:r>
      <w:r w:rsidR="00DD7B04" w:rsidRPr="000A3BA6">
        <w:rPr>
          <w:rFonts w:asciiTheme="minorEastAsia" w:hAnsiTheme="minorEastAsia" w:hint="eastAsia"/>
          <w:szCs w:val="21"/>
        </w:rPr>
        <w:t>主人道德给社会带来健康的竞争，奴隶道德则给社会带来必要的秩序。</w:t>
      </w:r>
    </w:p>
    <w:p w:rsidR="007D502C" w:rsidRPr="000A3BA6" w:rsidRDefault="00614F9F" w:rsidP="000A3BA6">
      <w:pPr>
        <w:spacing w:line="360" w:lineRule="auto"/>
        <w:ind w:firstLineChars="200" w:firstLine="420"/>
        <w:rPr>
          <w:rFonts w:asciiTheme="minorEastAsia" w:hAnsiTheme="minorEastAsia"/>
          <w:szCs w:val="21"/>
        </w:rPr>
      </w:pPr>
      <w:r w:rsidRPr="000A3BA6">
        <w:rPr>
          <w:rFonts w:asciiTheme="minorEastAsia" w:hAnsiTheme="minorEastAsia" w:hint="eastAsia"/>
          <w:szCs w:val="21"/>
        </w:rPr>
        <w:t>“教育体系是每个民族的民族意识、文化与传统的最高表现。”</w:t>
      </w:r>
      <w:r w:rsidRPr="000A3BA6">
        <w:rPr>
          <w:rFonts w:asciiTheme="minorEastAsia" w:hAnsiTheme="minorEastAsia" w:hint="eastAsia"/>
          <w:szCs w:val="21"/>
          <w:vertAlign w:val="superscript"/>
        </w:rPr>
        <w:t>[15]</w:t>
      </w:r>
      <w:r w:rsidR="00993966" w:rsidRPr="000A3BA6">
        <w:rPr>
          <w:rFonts w:asciiTheme="minorEastAsia" w:hAnsiTheme="minorEastAsia" w:hint="eastAsia"/>
          <w:szCs w:val="21"/>
        </w:rPr>
        <w:t>对教育来说，选择教育内容至关重要，但在选择教育内容的时候，需要关注社会的发展逻辑，需要关注教育逻辑，同时也需要关注道德价值观的逻辑。</w:t>
      </w:r>
      <w:r w:rsidR="00332281" w:rsidRPr="000A3BA6">
        <w:rPr>
          <w:rFonts w:asciiTheme="minorEastAsia" w:hAnsiTheme="minorEastAsia" w:hint="eastAsia"/>
          <w:szCs w:val="21"/>
        </w:rPr>
        <w:t>价值观的完全和谐是不可能的，所以在价值观的选择上，必须要注重主流价值观的导向</w:t>
      </w:r>
      <w:r w:rsidR="002C2454" w:rsidRPr="000A3BA6">
        <w:rPr>
          <w:rFonts w:asciiTheme="minorEastAsia" w:hAnsiTheme="minorEastAsia" w:hint="eastAsia"/>
          <w:szCs w:val="21"/>
        </w:rPr>
        <w:t>。</w:t>
      </w:r>
      <w:r w:rsidR="00332281" w:rsidRPr="000A3BA6">
        <w:rPr>
          <w:rFonts w:asciiTheme="minorEastAsia" w:hAnsiTheme="minorEastAsia" w:hint="eastAsia"/>
          <w:szCs w:val="21"/>
        </w:rPr>
        <w:t>对今天的中国教育来说，教育内容的选择需要重点关注社会主义核心价值观的基本内容，选择相应的价值观导向的教育内容，同时关注时代需要，以服务于当代中国社会发展。</w:t>
      </w:r>
      <w:r w:rsidR="00401588" w:rsidRPr="000A3BA6">
        <w:rPr>
          <w:rFonts w:asciiTheme="minorEastAsia" w:hAnsiTheme="minorEastAsia" w:hint="eastAsia"/>
          <w:szCs w:val="21"/>
        </w:rPr>
        <w:t>但在任何时候，中国教育的价值观选择都不能单一滑向奴隶道德，必须有必要的主人道德的存在。过多的奴隶道德的教育，必然导致中国社会未来发展的平庸，而主人道德的存在，才能培养中国社会发展必</w:t>
      </w:r>
      <w:r w:rsidR="005B161A">
        <w:rPr>
          <w:rFonts w:asciiTheme="minorEastAsia" w:hAnsiTheme="minorEastAsia" w:hint="eastAsia"/>
          <w:szCs w:val="21"/>
        </w:rPr>
        <w:t>需</w:t>
      </w:r>
      <w:bookmarkStart w:id="0" w:name="_GoBack"/>
      <w:bookmarkEnd w:id="0"/>
      <w:r w:rsidR="00401588" w:rsidRPr="000A3BA6">
        <w:rPr>
          <w:rFonts w:asciiTheme="minorEastAsia" w:hAnsiTheme="minorEastAsia" w:hint="eastAsia"/>
          <w:szCs w:val="21"/>
        </w:rPr>
        <w:t>的</w:t>
      </w:r>
      <w:r w:rsidR="00DB25F8" w:rsidRPr="000A3BA6">
        <w:rPr>
          <w:rFonts w:asciiTheme="minorEastAsia" w:hAnsiTheme="minorEastAsia" w:hint="eastAsia"/>
          <w:szCs w:val="21"/>
        </w:rPr>
        <w:t>生命力与</w:t>
      </w:r>
      <w:r w:rsidR="00401588" w:rsidRPr="000A3BA6">
        <w:rPr>
          <w:rFonts w:asciiTheme="minorEastAsia" w:hAnsiTheme="minorEastAsia" w:hint="eastAsia"/>
          <w:szCs w:val="21"/>
        </w:rPr>
        <w:t>创造力。</w:t>
      </w:r>
    </w:p>
    <w:p w:rsidR="00614F9F" w:rsidRPr="000A3BA6" w:rsidRDefault="00614F9F" w:rsidP="000A3BA6">
      <w:pPr>
        <w:ind w:firstLineChars="200" w:firstLine="422"/>
        <w:rPr>
          <w:rFonts w:asciiTheme="minorEastAsia" w:hAnsiTheme="minorEastAsia"/>
          <w:b/>
          <w:szCs w:val="21"/>
        </w:rPr>
      </w:pPr>
      <w:r w:rsidRPr="000A3BA6">
        <w:rPr>
          <w:rFonts w:asciiTheme="minorEastAsia" w:hAnsiTheme="minorEastAsia" w:hint="eastAsia"/>
          <w:b/>
          <w:szCs w:val="21"/>
        </w:rPr>
        <w:t>参考文献：</w:t>
      </w:r>
    </w:p>
    <w:p w:rsidR="00551BDB" w:rsidRPr="000A3BA6" w:rsidRDefault="00551BDB" w:rsidP="000A3BA6">
      <w:pPr>
        <w:ind w:firstLineChars="200" w:firstLine="420"/>
        <w:rPr>
          <w:rFonts w:asciiTheme="minorEastAsia" w:hAnsiTheme="minorEastAsia"/>
          <w:szCs w:val="21"/>
        </w:rPr>
      </w:pPr>
      <w:r w:rsidRPr="000A3BA6">
        <w:rPr>
          <w:rFonts w:asciiTheme="minorEastAsia" w:hAnsiTheme="minorEastAsia" w:hint="eastAsia"/>
          <w:szCs w:val="21"/>
        </w:rPr>
        <w:t>[1]</w:t>
      </w:r>
      <w:r w:rsidR="008C5B1B">
        <w:rPr>
          <w:rFonts w:asciiTheme="minorEastAsia" w:hAnsiTheme="minorEastAsia" w:hint="eastAsia"/>
          <w:szCs w:val="21"/>
        </w:rPr>
        <w:t>尼采</w:t>
      </w:r>
      <w:r w:rsidRPr="000A3BA6">
        <w:rPr>
          <w:rFonts w:asciiTheme="minorEastAsia" w:hAnsiTheme="minorEastAsia" w:hint="eastAsia"/>
          <w:szCs w:val="21"/>
        </w:rPr>
        <w:t>.</w:t>
      </w:r>
      <w:r w:rsidR="008C5B1B">
        <w:rPr>
          <w:rFonts w:asciiTheme="minorEastAsia" w:hAnsiTheme="minorEastAsia" w:hint="eastAsia"/>
          <w:szCs w:val="21"/>
        </w:rPr>
        <w:t>论道德的谱系·善恶之彼岸</w:t>
      </w:r>
      <w:r w:rsidRPr="000A3BA6">
        <w:rPr>
          <w:rFonts w:asciiTheme="minorEastAsia" w:hAnsiTheme="minorEastAsia" w:hint="eastAsia"/>
          <w:szCs w:val="21"/>
        </w:rPr>
        <w:t>[</w:t>
      </w:r>
      <w:r w:rsidR="008C5B1B">
        <w:rPr>
          <w:rFonts w:asciiTheme="minorEastAsia" w:hAnsiTheme="minorEastAsia" w:hint="eastAsia"/>
          <w:szCs w:val="21"/>
        </w:rPr>
        <w:t>M</w:t>
      </w:r>
      <w:r w:rsidRPr="000A3BA6">
        <w:rPr>
          <w:rFonts w:asciiTheme="minorEastAsia" w:hAnsiTheme="minorEastAsia" w:hint="eastAsia"/>
          <w:szCs w:val="21"/>
        </w:rPr>
        <w:t xml:space="preserve">]. </w:t>
      </w:r>
      <w:r w:rsidR="008C5B1B">
        <w:rPr>
          <w:rFonts w:asciiTheme="minorEastAsia" w:hAnsiTheme="minorEastAsia" w:hint="eastAsia"/>
          <w:szCs w:val="21"/>
        </w:rPr>
        <w:t>桂林：漓江出版社</w:t>
      </w:r>
      <w:r w:rsidRPr="000A3BA6">
        <w:rPr>
          <w:rFonts w:asciiTheme="minorEastAsia" w:hAnsiTheme="minorEastAsia" w:hint="eastAsia"/>
          <w:szCs w:val="21"/>
        </w:rPr>
        <w:t>，20</w:t>
      </w:r>
      <w:r w:rsidR="008C5B1B">
        <w:rPr>
          <w:rFonts w:asciiTheme="minorEastAsia" w:hAnsiTheme="minorEastAsia" w:hint="eastAsia"/>
          <w:szCs w:val="21"/>
        </w:rPr>
        <w:t>07.18-22.</w:t>
      </w:r>
    </w:p>
    <w:p w:rsidR="00551BDB" w:rsidRPr="000A3BA6" w:rsidRDefault="00551BDB" w:rsidP="000A3BA6">
      <w:pPr>
        <w:ind w:firstLineChars="200" w:firstLine="420"/>
        <w:rPr>
          <w:rFonts w:asciiTheme="minorEastAsia" w:hAnsiTheme="minorEastAsia"/>
          <w:szCs w:val="21"/>
        </w:rPr>
      </w:pPr>
      <w:r w:rsidRPr="000A3BA6">
        <w:rPr>
          <w:rFonts w:asciiTheme="minorEastAsia" w:hAnsiTheme="minorEastAsia" w:hint="eastAsia"/>
          <w:szCs w:val="21"/>
        </w:rPr>
        <w:t>[2][14]朱彦明.尼采的道德视角主义[J].道德与文明，2011（6）：</w:t>
      </w:r>
      <w:proofErr w:type="gramStart"/>
      <w:r w:rsidRPr="000A3BA6">
        <w:rPr>
          <w:rFonts w:asciiTheme="minorEastAsia" w:hAnsiTheme="minorEastAsia" w:hint="eastAsia"/>
          <w:szCs w:val="21"/>
        </w:rPr>
        <w:t>67-72.</w:t>
      </w:r>
      <w:proofErr w:type="gramEnd"/>
    </w:p>
    <w:p w:rsidR="00551BDB" w:rsidRPr="000A3BA6" w:rsidRDefault="00551BDB" w:rsidP="000A3BA6">
      <w:pPr>
        <w:ind w:firstLineChars="200" w:firstLine="420"/>
        <w:rPr>
          <w:rFonts w:asciiTheme="minorEastAsia" w:hAnsiTheme="minorEastAsia"/>
          <w:szCs w:val="21"/>
        </w:rPr>
      </w:pPr>
      <w:r w:rsidRPr="000A3BA6">
        <w:rPr>
          <w:rFonts w:asciiTheme="minorEastAsia" w:hAnsiTheme="minorEastAsia" w:hint="eastAsia"/>
          <w:szCs w:val="21"/>
        </w:rPr>
        <w:t>[3]黄忠晶.尼采道德观研究述评[J]. 黄淮学刊（哲学社会科学版)，1996（1）：</w:t>
      </w:r>
      <w:proofErr w:type="gramStart"/>
      <w:r w:rsidRPr="000A3BA6">
        <w:rPr>
          <w:rFonts w:asciiTheme="minorEastAsia" w:hAnsiTheme="minorEastAsia" w:hint="eastAsia"/>
          <w:szCs w:val="21"/>
        </w:rPr>
        <w:t>7-9.</w:t>
      </w:r>
      <w:proofErr w:type="gramEnd"/>
    </w:p>
    <w:p w:rsidR="00551BDB" w:rsidRPr="000A3BA6" w:rsidRDefault="00551BDB" w:rsidP="000A3BA6">
      <w:pPr>
        <w:ind w:firstLineChars="200" w:firstLine="420"/>
        <w:rPr>
          <w:rFonts w:asciiTheme="minorEastAsia" w:hAnsiTheme="minorEastAsia"/>
          <w:szCs w:val="21"/>
        </w:rPr>
      </w:pPr>
      <w:r w:rsidRPr="000A3BA6">
        <w:rPr>
          <w:rFonts w:asciiTheme="minorEastAsia" w:hAnsiTheme="minorEastAsia" w:hint="eastAsia"/>
          <w:szCs w:val="21"/>
        </w:rPr>
        <w:t>[4]以赛亚·伯林.自由及其背叛[M].南京：译林出版社，2005.23.</w:t>
      </w:r>
    </w:p>
    <w:p w:rsidR="00551BDB" w:rsidRPr="000A3BA6" w:rsidRDefault="00551BDB" w:rsidP="000A3BA6">
      <w:pPr>
        <w:ind w:firstLineChars="200" w:firstLine="420"/>
        <w:rPr>
          <w:rFonts w:asciiTheme="minorEastAsia" w:hAnsiTheme="minorEastAsia"/>
          <w:szCs w:val="21"/>
        </w:rPr>
      </w:pPr>
      <w:r w:rsidRPr="000A3BA6">
        <w:rPr>
          <w:rFonts w:asciiTheme="minorEastAsia" w:hAnsiTheme="minorEastAsia" w:cs="Times New Roman" w:hint="eastAsia"/>
          <w:szCs w:val="21"/>
        </w:rPr>
        <w:t>[5]以赛亚</w:t>
      </w:r>
      <w:r w:rsidRPr="000A3BA6">
        <w:rPr>
          <w:rFonts w:asciiTheme="minorEastAsia" w:hAnsiTheme="minorEastAsia" w:hint="eastAsia"/>
          <w:szCs w:val="21"/>
        </w:rPr>
        <w:t>·</w:t>
      </w:r>
      <w:r w:rsidRPr="000A3BA6">
        <w:rPr>
          <w:rFonts w:asciiTheme="minorEastAsia" w:hAnsiTheme="minorEastAsia" w:cs="Times New Roman" w:hint="eastAsia"/>
          <w:szCs w:val="21"/>
        </w:rPr>
        <w:t>伯林.现实感[M].南京：译林出版社，2004. 307.</w:t>
      </w:r>
    </w:p>
    <w:p w:rsidR="00551BDB" w:rsidRPr="000A3BA6" w:rsidRDefault="00551BDB" w:rsidP="000A3BA6">
      <w:pPr>
        <w:ind w:firstLineChars="200" w:firstLine="420"/>
        <w:rPr>
          <w:rFonts w:asciiTheme="minorEastAsia" w:hAnsiTheme="minorEastAsia"/>
          <w:szCs w:val="21"/>
        </w:rPr>
      </w:pPr>
      <w:r w:rsidRPr="000A3BA6">
        <w:rPr>
          <w:rFonts w:asciiTheme="minorEastAsia" w:hAnsiTheme="minorEastAsia" w:hint="eastAsia"/>
          <w:szCs w:val="21"/>
        </w:rPr>
        <w:t>[6][7]以赛亚·伯林.自由论[M].南京：译林出版社，2003.</w:t>
      </w:r>
      <w:r w:rsidRPr="000A3BA6">
        <w:rPr>
          <w:rFonts w:asciiTheme="minorEastAsia" w:hAnsiTheme="minorEastAsia" w:cs="Times New Roman" w:hint="eastAsia"/>
          <w:szCs w:val="21"/>
        </w:rPr>
        <w:t>47.</w:t>
      </w:r>
      <w:r w:rsidRPr="000A3BA6">
        <w:rPr>
          <w:rFonts w:asciiTheme="minorEastAsia" w:hAnsiTheme="minorEastAsia" w:hint="eastAsia"/>
          <w:szCs w:val="21"/>
        </w:rPr>
        <w:t xml:space="preserve"> 49.</w:t>
      </w:r>
    </w:p>
    <w:p w:rsidR="00551BDB" w:rsidRPr="000A3BA6" w:rsidRDefault="00551BDB" w:rsidP="000A3BA6">
      <w:pPr>
        <w:pStyle w:val="a7"/>
        <w:ind w:firstLineChars="200" w:firstLine="420"/>
        <w:rPr>
          <w:rFonts w:asciiTheme="minorEastAsia" w:eastAsiaTheme="minorEastAsia" w:hAnsiTheme="minorEastAsia"/>
          <w:szCs w:val="21"/>
        </w:rPr>
      </w:pPr>
      <w:r w:rsidRPr="000A3BA6">
        <w:rPr>
          <w:rFonts w:asciiTheme="minorEastAsia" w:eastAsiaTheme="minorEastAsia" w:hAnsiTheme="minorEastAsia" w:hint="eastAsia"/>
          <w:szCs w:val="21"/>
        </w:rPr>
        <w:t>[8]埃德蒙·金.别国的学校和我们的学校[M].北京：人民教育出版社，2001.109.</w:t>
      </w:r>
    </w:p>
    <w:p w:rsidR="00551BDB" w:rsidRPr="000A3BA6" w:rsidRDefault="00551BDB" w:rsidP="000A3BA6">
      <w:pPr>
        <w:ind w:firstLineChars="200" w:firstLine="420"/>
        <w:rPr>
          <w:rFonts w:asciiTheme="minorEastAsia" w:hAnsiTheme="minorEastAsia"/>
          <w:szCs w:val="21"/>
        </w:rPr>
      </w:pPr>
      <w:r w:rsidRPr="000A3BA6">
        <w:rPr>
          <w:rFonts w:asciiTheme="minorEastAsia" w:hAnsiTheme="minorEastAsia" w:hint="eastAsia"/>
          <w:szCs w:val="21"/>
        </w:rPr>
        <w:t>[9]王守昌.尼采的道德哲学[J]. 湘潭大学学报(哲学社会科学版)，1997(5)：</w:t>
      </w:r>
      <w:proofErr w:type="gramStart"/>
      <w:r w:rsidRPr="000A3BA6">
        <w:rPr>
          <w:rFonts w:asciiTheme="minorEastAsia" w:hAnsiTheme="minorEastAsia" w:hint="eastAsia"/>
          <w:szCs w:val="21"/>
        </w:rPr>
        <w:t>9-13.</w:t>
      </w:r>
      <w:proofErr w:type="gramEnd"/>
    </w:p>
    <w:p w:rsidR="00551BDB" w:rsidRPr="000A3BA6" w:rsidRDefault="00551BDB" w:rsidP="000A3BA6">
      <w:pPr>
        <w:ind w:firstLineChars="200" w:firstLine="420"/>
        <w:rPr>
          <w:rFonts w:asciiTheme="minorEastAsia" w:hAnsiTheme="minorEastAsia"/>
          <w:szCs w:val="21"/>
        </w:rPr>
      </w:pPr>
      <w:r w:rsidRPr="000A3BA6">
        <w:rPr>
          <w:rFonts w:asciiTheme="minorEastAsia" w:hAnsiTheme="minorEastAsia" w:hint="eastAsia"/>
          <w:szCs w:val="21"/>
        </w:rPr>
        <w:t>[10][11]</w:t>
      </w:r>
      <w:proofErr w:type="gramStart"/>
      <w:r w:rsidRPr="000A3BA6">
        <w:rPr>
          <w:rFonts w:asciiTheme="minorEastAsia" w:hAnsiTheme="minorEastAsia" w:hint="eastAsia"/>
          <w:szCs w:val="21"/>
        </w:rPr>
        <w:t>张庆熊</w:t>
      </w:r>
      <w:proofErr w:type="gramEnd"/>
      <w:r w:rsidRPr="000A3BA6">
        <w:rPr>
          <w:rFonts w:asciiTheme="minorEastAsia" w:hAnsiTheme="minorEastAsia" w:hint="eastAsia"/>
          <w:szCs w:val="21"/>
        </w:rPr>
        <w:t>.尼采哲学思想的主轴：以权力意志为准则重估一切价值[J]. 学术月刊，2009(12)：</w:t>
      </w:r>
      <w:proofErr w:type="gramStart"/>
      <w:r w:rsidRPr="000A3BA6">
        <w:rPr>
          <w:rFonts w:asciiTheme="minorEastAsia" w:hAnsiTheme="minorEastAsia" w:hint="eastAsia"/>
          <w:szCs w:val="21"/>
        </w:rPr>
        <w:t>42-49.</w:t>
      </w:r>
      <w:proofErr w:type="gramEnd"/>
    </w:p>
    <w:p w:rsidR="00551BDB" w:rsidRPr="000A3BA6" w:rsidRDefault="00551BDB" w:rsidP="000A3BA6">
      <w:pPr>
        <w:ind w:firstLineChars="200" w:firstLine="420"/>
        <w:rPr>
          <w:rFonts w:asciiTheme="minorEastAsia" w:hAnsiTheme="minorEastAsia"/>
          <w:szCs w:val="21"/>
        </w:rPr>
      </w:pPr>
      <w:r w:rsidRPr="000A3BA6">
        <w:rPr>
          <w:rFonts w:asciiTheme="minorEastAsia" w:hAnsiTheme="minorEastAsia" w:hint="eastAsia"/>
          <w:szCs w:val="21"/>
        </w:rPr>
        <w:t>[12]</w:t>
      </w:r>
      <w:proofErr w:type="gramStart"/>
      <w:r w:rsidRPr="000A3BA6">
        <w:rPr>
          <w:rFonts w:asciiTheme="minorEastAsia" w:hAnsiTheme="minorEastAsia" w:hint="eastAsia"/>
          <w:szCs w:val="21"/>
        </w:rPr>
        <w:t>曾翠芳</w:t>
      </w:r>
      <w:proofErr w:type="gramEnd"/>
      <w:r w:rsidRPr="000A3BA6">
        <w:rPr>
          <w:rFonts w:asciiTheme="minorEastAsia" w:hAnsiTheme="minorEastAsia" w:hint="eastAsia"/>
          <w:szCs w:val="21"/>
        </w:rPr>
        <w:t>.尼采教育思想述评[J].福建论坛，2007（6）：</w:t>
      </w:r>
      <w:proofErr w:type="gramStart"/>
      <w:r w:rsidRPr="000A3BA6">
        <w:rPr>
          <w:rFonts w:asciiTheme="minorEastAsia" w:hAnsiTheme="minorEastAsia" w:hint="eastAsia"/>
          <w:szCs w:val="21"/>
        </w:rPr>
        <w:t>66-70.</w:t>
      </w:r>
      <w:proofErr w:type="gramEnd"/>
    </w:p>
    <w:p w:rsidR="00551BDB" w:rsidRPr="000A3BA6" w:rsidRDefault="00551BDB" w:rsidP="000A3BA6">
      <w:pPr>
        <w:ind w:firstLineChars="200" w:firstLine="420"/>
        <w:rPr>
          <w:rFonts w:asciiTheme="minorEastAsia" w:hAnsiTheme="minorEastAsia"/>
          <w:szCs w:val="21"/>
        </w:rPr>
      </w:pPr>
      <w:r w:rsidRPr="000A3BA6">
        <w:rPr>
          <w:rFonts w:asciiTheme="minorEastAsia" w:hAnsiTheme="minorEastAsia" w:hint="eastAsia"/>
          <w:szCs w:val="21"/>
        </w:rPr>
        <w:t>[13]联合国教科文组织.教育——财富蕴藏其中[M].北京：教育科学出版社，1996.6.</w:t>
      </w:r>
    </w:p>
    <w:p w:rsidR="00551BDB" w:rsidRPr="000A3BA6" w:rsidRDefault="00551BDB" w:rsidP="000A3BA6">
      <w:pPr>
        <w:ind w:firstLineChars="200" w:firstLine="420"/>
        <w:rPr>
          <w:rFonts w:asciiTheme="minorEastAsia" w:hAnsiTheme="minorEastAsia"/>
          <w:szCs w:val="21"/>
        </w:rPr>
      </w:pPr>
      <w:r w:rsidRPr="000A3BA6">
        <w:rPr>
          <w:rFonts w:asciiTheme="minorEastAsia" w:hAnsiTheme="minorEastAsia" w:hint="eastAsia"/>
          <w:szCs w:val="21"/>
        </w:rPr>
        <w:t>[15]联合国教科文组织国际教育发展委员会.学会生存——教育世界的今天和明天[M].北京：教育科学出版社，1996.</w:t>
      </w:r>
      <w:r w:rsidRPr="000A3BA6">
        <w:rPr>
          <w:rFonts w:asciiTheme="minorEastAsia" w:hAnsiTheme="minorEastAsia" w:cs="Times New Roman" w:hint="eastAsia"/>
          <w:szCs w:val="21"/>
        </w:rPr>
        <w:t>218．</w:t>
      </w:r>
    </w:p>
    <w:p w:rsidR="00614F9F" w:rsidRPr="00551BDB" w:rsidRDefault="00614F9F" w:rsidP="00401588">
      <w:pPr>
        <w:spacing w:line="360" w:lineRule="auto"/>
        <w:ind w:firstLineChars="200" w:firstLine="420"/>
        <w:rPr>
          <w:rFonts w:asciiTheme="minorEastAsia" w:hAnsiTheme="minorEastAsia"/>
          <w:szCs w:val="21"/>
        </w:rPr>
      </w:pPr>
    </w:p>
    <w:p w:rsidR="00582321" w:rsidRPr="00AB4A09" w:rsidRDefault="00AB4A09" w:rsidP="00AB4A09">
      <w:pPr>
        <w:spacing w:line="360" w:lineRule="auto"/>
        <w:ind w:firstLineChars="196" w:firstLine="413"/>
        <w:rPr>
          <w:rFonts w:ascii="Times New Roman" w:eastAsia="宋体" w:hAnsi="Times New Roman" w:cs="Times New Roman"/>
          <w:b/>
          <w:szCs w:val="21"/>
        </w:rPr>
      </w:pPr>
      <w:r w:rsidRPr="00AB4A09">
        <w:rPr>
          <w:rFonts w:ascii="Times New Roman" w:eastAsia="宋体" w:hAnsi="Times New Roman" w:cs="Times New Roman" w:hint="eastAsia"/>
          <w:b/>
          <w:szCs w:val="21"/>
        </w:rPr>
        <w:t>联系方式：</w:t>
      </w:r>
    </w:p>
    <w:p w:rsidR="00AB4A09" w:rsidRPr="00D87E1B" w:rsidRDefault="00AB4A09" w:rsidP="00AB4A09">
      <w:pPr>
        <w:spacing w:line="360" w:lineRule="auto"/>
        <w:ind w:firstLineChars="200" w:firstLine="420"/>
        <w:rPr>
          <w:rFonts w:ascii="Times New Roman" w:eastAsia="宋体" w:hAnsi="Times New Roman" w:cs="Times New Roman"/>
          <w:szCs w:val="21"/>
        </w:rPr>
      </w:pPr>
      <w:r w:rsidRPr="00AB4A09">
        <w:rPr>
          <w:rFonts w:ascii="宋体" w:eastAsia="宋体" w:hAnsi="宋体" w:cs="Times New Roman" w:hint="eastAsia"/>
          <w:szCs w:val="21"/>
        </w:rPr>
        <w:t>通讯地址：</w:t>
      </w:r>
      <w:r w:rsidRPr="00D87E1B">
        <w:rPr>
          <w:rFonts w:ascii="宋体" w:eastAsia="宋体" w:hAnsi="宋体" w:cs="Times New Roman" w:hint="eastAsia"/>
          <w:szCs w:val="21"/>
        </w:rPr>
        <w:t>重庆市沙坪坝区虎溪大学城重庆师范大学</w:t>
      </w:r>
      <w:r>
        <w:rPr>
          <w:rFonts w:ascii="宋体" w:eastAsia="宋体" w:hAnsi="宋体" w:cs="Times New Roman" w:hint="eastAsia"/>
          <w:szCs w:val="21"/>
        </w:rPr>
        <w:t>教育学系，</w:t>
      </w:r>
      <w:r w:rsidRPr="00D87E1B">
        <w:rPr>
          <w:rFonts w:ascii="宋体" w:eastAsia="宋体" w:hAnsi="宋体" w:cs="Times New Roman" w:hint="eastAsia"/>
          <w:szCs w:val="21"/>
        </w:rPr>
        <w:t xml:space="preserve">邮编：401331  </w:t>
      </w:r>
    </w:p>
    <w:p w:rsidR="00D87E1B" w:rsidRPr="00D87E1B" w:rsidRDefault="00D87E1B" w:rsidP="00D87E1B">
      <w:pPr>
        <w:spacing w:line="360" w:lineRule="auto"/>
        <w:ind w:firstLineChars="200" w:firstLine="420"/>
        <w:rPr>
          <w:rFonts w:ascii="宋体" w:eastAsia="宋体" w:hAnsi="宋体" w:cs="Times New Roman"/>
          <w:b/>
          <w:bCs/>
          <w:color w:val="000000"/>
          <w:szCs w:val="21"/>
        </w:rPr>
      </w:pPr>
      <w:r w:rsidRPr="00D87E1B">
        <w:rPr>
          <w:rFonts w:ascii="宋体" w:eastAsia="宋体" w:hAnsi="宋体" w:cs="Times New Roman" w:hint="eastAsia"/>
          <w:szCs w:val="21"/>
        </w:rPr>
        <w:t>联系电话： 13527338183  电子邮箱：</w:t>
      </w:r>
      <w:hyperlink r:id="rId8" w:history="1">
        <w:r w:rsidRPr="00D87E1B">
          <w:rPr>
            <w:rFonts w:ascii="宋体" w:eastAsia="宋体" w:hAnsi="宋体" w:cs="Times New Roman" w:hint="eastAsia"/>
            <w:b/>
            <w:bCs/>
            <w:color w:val="0000FF"/>
            <w:szCs w:val="21"/>
            <w:u w:val="single"/>
            <w:lang w:eastAsia="zh-Hans"/>
          </w:rPr>
          <w:t>yanshiryh@126.com</w:t>
        </w:r>
      </w:hyperlink>
    </w:p>
    <w:p w:rsidR="00AB4A09" w:rsidRPr="00D87E1B" w:rsidRDefault="00AB4A09">
      <w:pPr>
        <w:spacing w:line="360" w:lineRule="auto"/>
        <w:ind w:firstLineChars="200" w:firstLine="420"/>
        <w:rPr>
          <w:rFonts w:ascii="Times New Roman" w:eastAsia="宋体" w:hAnsi="Times New Roman" w:cs="Times New Roman"/>
          <w:szCs w:val="21"/>
        </w:rPr>
      </w:pPr>
    </w:p>
    <w:sectPr w:rsidR="00AB4A09" w:rsidRPr="00D87E1B">
      <w:footerReference w:type="default" r:id="rId9"/>
      <w:footnotePr>
        <w:numFmt w:val="chicago"/>
      </w:footnotePr>
      <w:endnotePr>
        <w:numFmt w:val="decimal"/>
      </w:end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A5B" w:rsidRDefault="00202A5B" w:rsidP="00D87E1B">
      <w:r>
        <w:separator/>
      </w:r>
    </w:p>
  </w:endnote>
  <w:endnote w:type="continuationSeparator" w:id="0">
    <w:p w:rsidR="00202A5B" w:rsidRDefault="00202A5B" w:rsidP="00D8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652558"/>
      <w:docPartObj>
        <w:docPartGallery w:val="Page Numbers (Bottom of Page)"/>
        <w:docPartUnique/>
      </w:docPartObj>
    </w:sdtPr>
    <w:sdtEndPr/>
    <w:sdtContent>
      <w:p w:rsidR="002C2454" w:rsidRDefault="002C2454">
        <w:pPr>
          <w:pStyle w:val="a6"/>
          <w:jc w:val="center"/>
        </w:pPr>
        <w:r>
          <w:fldChar w:fldCharType="begin"/>
        </w:r>
        <w:r>
          <w:instrText>PAGE   \* MERGEFORMAT</w:instrText>
        </w:r>
        <w:r>
          <w:fldChar w:fldCharType="separate"/>
        </w:r>
        <w:r w:rsidR="005B161A" w:rsidRPr="005B161A">
          <w:rPr>
            <w:noProof/>
            <w:lang w:val="zh-CN"/>
          </w:rPr>
          <w:t>8</w:t>
        </w:r>
        <w:r>
          <w:fldChar w:fldCharType="end"/>
        </w:r>
      </w:p>
    </w:sdtContent>
  </w:sdt>
  <w:p w:rsidR="002C2454" w:rsidRDefault="002C245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A5B" w:rsidRDefault="00202A5B" w:rsidP="00D87E1B">
      <w:r>
        <w:separator/>
      </w:r>
    </w:p>
  </w:footnote>
  <w:footnote w:type="continuationSeparator" w:id="0">
    <w:p w:rsidR="00202A5B" w:rsidRDefault="00202A5B" w:rsidP="00D87E1B">
      <w:r>
        <w:continuationSeparator/>
      </w:r>
    </w:p>
  </w:footnote>
  <w:footnote w:id="1">
    <w:p w:rsidR="000A3BA6" w:rsidRPr="005B161A" w:rsidRDefault="000A3BA6" w:rsidP="000A3BA6">
      <w:pPr>
        <w:spacing w:line="360" w:lineRule="auto"/>
        <w:ind w:firstLineChars="200" w:firstLine="420"/>
        <w:rPr>
          <w:rFonts w:ascii="宋体" w:eastAsia="宋体" w:hAnsi="宋体" w:cs="Times New Roman"/>
          <w:b/>
          <w:szCs w:val="21"/>
        </w:rPr>
      </w:pPr>
      <w:r>
        <w:rPr>
          <w:rStyle w:val="a4"/>
        </w:rPr>
        <w:footnoteRef/>
      </w:r>
      <w:r w:rsidRPr="005B161A">
        <w:rPr>
          <w:rFonts w:ascii="宋体" w:eastAsia="宋体" w:hAnsi="宋体" w:cs="Times New Roman" w:hint="eastAsia"/>
          <w:b/>
          <w:szCs w:val="21"/>
        </w:rPr>
        <w:t>作者简介：</w:t>
      </w:r>
      <w:r w:rsidRPr="005B161A">
        <w:rPr>
          <w:rFonts w:hint="eastAsia"/>
          <w:szCs w:val="21"/>
        </w:rPr>
        <w:t>冉亚辉（</w:t>
      </w:r>
      <w:r w:rsidRPr="005B161A">
        <w:rPr>
          <w:rFonts w:hint="eastAsia"/>
          <w:szCs w:val="21"/>
        </w:rPr>
        <w:t>1977</w:t>
      </w:r>
      <w:r w:rsidRPr="005B161A">
        <w:rPr>
          <w:rFonts w:hint="eastAsia"/>
          <w:szCs w:val="21"/>
        </w:rPr>
        <w:t>——），男，重庆奉节人，重庆师范大学副教授，教育学博士，教育学系</w:t>
      </w:r>
      <w:proofErr w:type="gramStart"/>
      <w:r w:rsidRPr="005B161A">
        <w:rPr>
          <w:rFonts w:hint="eastAsia"/>
          <w:szCs w:val="21"/>
        </w:rPr>
        <w:t>系</w:t>
      </w:r>
      <w:proofErr w:type="gramEnd"/>
      <w:r w:rsidRPr="005B161A">
        <w:rPr>
          <w:rFonts w:hint="eastAsia"/>
          <w:szCs w:val="21"/>
        </w:rPr>
        <w:t>主任，主要研究方向是德育原理。</w:t>
      </w:r>
    </w:p>
    <w:p w:rsidR="000A3BA6" w:rsidRPr="000A3BA6" w:rsidRDefault="000A3BA6">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numFmt w:val="chicago"/>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05B"/>
    <w:rsid w:val="00007FB3"/>
    <w:rsid w:val="00074B7F"/>
    <w:rsid w:val="00097E8C"/>
    <w:rsid w:val="000A3BA6"/>
    <w:rsid w:val="001215AB"/>
    <w:rsid w:val="00124E6C"/>
    <w:rsid w:val="0013390E"/>
    <w:rsid w:val="00146578"/>
    <w:rsid w:val="00151D1B"/>
    <w:rsid w:val="00182B54"/>
    <w:rsid w:val="001831A4"/>
    <w:rsid w:val="001B59BB"/>
    <w:rsid w:val="00202A5B"/>
    <w:rsid w:val="00245E95"/>
    <w:rsid w:val="00275FC8"/>
    <w:rsid w:val="0028289B"/>
    <w:rsid w:val="002A6728"/>
    <w:rsid w:val="002C2454"/>
    <w:rsid w:val="002C34E5"/>
    <w:rsid w:val="002E6F60"/>
    <w:rsid w:val="00306CC0"/>
    <w:rsid w:val="0031358D"/>
    <w:rsid w:val="00332281"/>
    <w:rsid w:val="00334FD9"/>
    <w:rsid w:val="0033516F"/>
    <w:rsid w:val="003720F0"/>
    <w:rsid w:val="003D5AD1"/>
    <w:rsid w:val="003F3208"/>
    <w:rsid w:val="00401588"/>
    <w:rsid w:val="0040266D"/>
    <w:rsid w:val="00414F4B"/>
    <w:rsid w:val="00432050"/>
    <w:rsid w:val="0043383C"/>
    <w:rsid w:val="00482473"/>
    <w:rsid w:val="004865B6"/>
    <w:rsid w:val="004A5FB1"/>
    <w:rsid w:val="004B3679"/>
    <w:rsid w:val="004F40F2"/>
    <w:rsid w:val="005349F7"/>
    <w:rsid w:val="00544D18"/>
    <w:rsid w:val="00551BDB"/>
    <w:rsid w:val="00577977"/>
    <w:rsid w:val="0058112C"/>
    <w:rsid w:val="00582321"/>
    <w:rsid w:val="00590E9F"/>
    <w:rsid w:val="005A2DFA"/>
    <w:rsid w:val="005B08FF"/>
    <w:rsid w:val="005B161A"/>
    <w:rsid w:val="005E3011"/>
    <w:rsid w:val="005F53B2"/>
    <w:rsid w:val="00614F9F"/>
    <w:rsid w:val="00627262"/>
    <w:rsid w:val="006320A3"/>
    <w:rsid w:val="006B2130"/>
    <w:rsid w:val="006C4C11"/>
    <w:rsid w:val="006F6DB4"/>
    <w:rsid w:val="0074476E"/>
    <w:rsid w:val="00746E93"/>
    <w:rsid w:val="00757756"/>
    <w:rsid w:val="00764D7D"/>
    <w:rsid w:val="00772420"/>
    <w:rsid w:val="007766EC"/>
    <w:rsid w:val="007C0979"/>
    <w:rsid w:val="007D502C"/>
    <w:rsid w:val="007F34FB"/>
    <w:rsid w:val="007F4E36"/>
    <w:rsid w:val="007F702C"/>
    <w:rsid w:val="008232CF"/>
    <w:rsid w:val="008238E1"/>
    <w:rsid w:val="00832BC4"/>
    <w:rsid w:val="00845A4F"/>
    <w:rsid w:val="008B2D82"/>
    <w:rsid w:val="008C5B1B"/>
    <w:rsid w:val="008F0E19"/>
    <w:rsid w:val="008F5BDD"/>
    <w:rsid w:val="00921C67"/>
    <w:rsid w:val="0092606C"/>
    <w:rsid w:val="009319BB"/>
    <w:rsid w:val="0094054F"/>
    <w:rsid w:val="00993966"/>
    <w:rsid w:val="009D782D"/>
    <w:rsid w:val="00A16EE3"/>
    <w:rsid w:val="00A337A2"/>
    <w:rsid w:val="00A431B5"/>
    <w:rsid w:val="00A74C6E"/>
    <w:rsid w:val="00AB4A09"/>
    <w:rsid w:val="00AB646A"/>
    <w:rsid w:val="00AF66B3"/>
    <w:rsid w:val="00B04046"/>
    <w:rsid w:val="00B161A4"/>
    <w:rsid w:val="00B26AA8"/>
    <w:rsid w:val="00B814F4"/>
    <w:rsid w:val="00B81E06"/>
    <w:rsid w:val="00BC33A4"/>
    <w:rsid w:val="00C35E7F"/>
    <w:rsid w:val="00C70D77"/>
    <w:rsid w:val="00CA155B"/>
    <w:rsid w:val="00CE605B"/>
    <w:rsid w:val="00CE63C3"/>
    <w:rsid w:val="00D23991"/>
    <w:rsid w:val="00D34139"/>
    <w:rsid w:val="00D41929"/>
    <w:rsid w:val="00D52435"/>
    <w:rsid w:val="00D6690E"/>
    <w:rsid w:val="00D86B05"/>
    <w:rsid w:val="00D87E1B"/>
    <w:rsid w:val="00DA0828"/>
    <w:rsid w:val="00DA6E82"/>
    <w:rsid w:val="00DB25F8"/>
    <w:rsid w:val="00DD7B04"/>
    <w:rsid w:val="00E0100F"/>
    <w:rsid w:val="00E321E1"/>
    <w:rsid w:val="00EC7060"/>
    <w:rsid w:val="00F4531F"/>
    <w:rsid w:val="00F50F43"/>
    <w:rsid w:val="00F709AB"/>
    <w:rsid w:val="00F877FE"/>
    <w:rsid w:val="00F87C63"/>
    <w:rsid w:val="00F92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D87E1B"/>
    <w:pPr>
      <w:snapToGrid w:val="0"/>
      <w:jc w:val="left"/>
    </w:pPr>
    <w:rPr>
      <w:rFonts w:ascii="Times New Roman" w:eastAsia="宋体" w:hAnsi="Times New Roman" w:cs="Times New Roman"/>
      <w:sz w:val="18"/>
      <w:szCs w:val="18"/>
    </w:rPr>
  </w:style>
  <w:style w:type="character" w:customStyle="1" w:styleId="Char">
    <w:name w:val="脚注文本 Char"/>
    <w:basedOn w:val="a0"/>
    <w:link w:val="a3"/>
    <w:semiHidden/>
    <w:rsid w:val="00D87E1B"/>
    <w:rPr>
      <w:rFonts w:ascii="Times New Roman" w:eastAsia="宋体" w:hAnsi="Times New Roman" w:cs="Times New Roman"/>
      <w:sz w:val="18"/>
      <w:szCs w:val="18"/>
    </w:rPr>
  </w:style>
  <w:style w:type="character" w:styleId="a4">
    <w:name w:val="footnote reference"/>
    <w:semiHidden/>
    <w:rsid w:val="00D87E1B"/>
    <w:rPr>
      <w:vertAlign w:val="superscript"/>
    </w:rPr>
  </w:style>
  <w:style w:type="paragraph" w:styleId="a5">
    <w:name w:val="header"/>
    <w:basedOn w:val="a"/>
    <w:link w:val="Char0"/>
    <w:uiPriority w:val="99"/>
    <w:unhideWhenUsed/>
    <w:rsid w:val="002C245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C2454"/>
    <w:rPr>
      <w:sz w:val="18"/>
      <w:szCs w:val="18"/>
    </w:rPr>
  </w:style>
  <w:style w:type="paragraph" w:styleId="a6">
    <w:name w:val="footer"/>
    <w:basedOn w:val="a"/>
    <w:link w:val="Char1"/>
    <w:uiPriority w:val="99"/>
    <w:unhideWhenUsed/>
    <w:rsid w:val="002C2454"/>
    <w:pPr>
      <w:tabs>
        <w:tab w:val="center" w:pos="4153"/>
        <w:tab w:val="right" w:pos="8306"/>
      </w:tabs>
      <w:snapToGrid w:val="0"/>
      <w:jc w:val="left"/>
    </w:pPr>
    <w:rPr>
      <w:sz w:val="18"/>
      <w:szCs w:val="18"/>
    </w:rPr>
  </w:style>
  <w:style w:type="character" w:customStyle="1" w:styleId="Char1">
    <w:name w:val="页脚 Char"/>
    <w:basedOn w:val="a0"/>
    <w:link w:val="a6"/>
    <w:uiPriority w:val="99"/>
    <w:rsid w:val="002C2454"/>
    <w:rPr>
      <w:sz w:val="18"/>
      <w:szCs w:val="18"/>
    </w:rPr>
  </w:style>
  <w:style w:type="paragraph" w:styleId="a7">
    <w:name w:val="endnote text"/>
    <w:basedOn w:val="a"/>
    <w:link w:val="Char2"/>
    <w:semiHidden/>
    <w:rsid w:val="00BC33A4"/>
    <w:pPr>
      <w:snapToGrid w:val="0"/>
      <w:jc w:val="left"/>
    </w:pPr>
    <w:rPr>
      <w:rFonts w:ascii="Times New Roman" w:eastAsia="宋体" w:hAnsi="Times New Roman" w:cs="Times New Roman"/>
      <w:szCs w:val="24"/>
    </w:rPr>
  </w:style>
  <w:style w:type="character" w:customStyle="1" w:styleId="Char2">
    <w:name w:val="尾注文本 Char"/>
    <w:basedOn w:val="a0"/>
    <w:link w:val="a7"/>
    <w:semiHidden/>
    <w:rsid w:val="00BC33A4"/>
    <w:rPr>
      <w:rFonts w:ascii="Times New Roman" w:eastAsia="宋体" w:hAnsi="Times New Roman" w:cs="Times New Roman"/>
      <w:szCs w:val="24"/>
    </w:rPr>
  </w:style>
  <w:style w:type="character" w:styleId="a8">
    <w:name w:val="endnote reference"/>
    <w:semiHidden/>
    <w:rsid w:val="00BC33A4"/>
    <w:rPr>
      <w:vertAlign w:val="superscript"/>
    </w:rPr>
  </w:style>
  <w:style w:type="table" w:styleId="a9">
    <w:name w:val="Table Grid"/>
    <w:basedOn w:val="a1"/>
    <w:uiPriority w:val="59"/>
    <w:rsid w:val="004026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3"/>
    <w:uiPriority w:val="99"/>
    <w:semiHidden/>
    <w:unhideWhenUsed/>
    <w:rsid w:val="00245E95"/>
    <w:rPr>
      <w:sz w:val="18"/>
      <w:szCs w:val="18"/>
    </w:rPr>
  </w:style>
  <w:style w:type="character" w:customStyle="1" w:styleId="Char3">
    <w:name w:val="批注框文本 Char"/>
    <w:basedOn w:val="a0"/>
    <w:link w:val="aa"/>
    <w:uiPriority w:val="99"/>
    <w:semiHidden/>
    <w:rsid w:val="00245E9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D87E1B"/>
    <w:pPr>
      <w:snapToGrid w:val="0"/>
      <w:jc w:val="left"/>
    </w:pPr>
    <w:rPr>
      <w:rFonts w:ascii="Times New Roman" w:eastAsia="宋体" w:hAnsi="Times New Roman" w:cs="Times New Roman"/>
      <w:sz w:val="18"/>
      <w:szCs w:val="18"/>
    </w:rPr>
  </w:style>
  <w:style w:type="character" w:customStyle="1" w:styleId="Char">
    <w:name w:val="脚注文本 Char"/>
    <w:basedOn w:val="a0"/>
    <w:link w:val="a3"/>
    <w:semiHidden/>
    <w:rsid w:val="00D87E1B"/>
    <w:rPr>
      <w:rFonts w:ascii="Times New Roman" w:eastAsia="宋体" w:hAnsi="Times New Roman" w:cs="Times New Roman"/>
      <w:sz w:val="18"/>
      <w:szCs w:val="18"/>
    </w:rPr>
  </w:style>
  <w:style w:type="character" w:styleId="a4">
    <w:name w:val="footnote reference"/>
    <w:semiHidden/>
    <w:rsid w:val="00D87E1B"/>
    <w:rPr>
      <w:vertAlign w:val="superscript"/>
    </w:rPr>
  </w:style>
  <w:style w:type="paragraph" w:styleId="a5">
    <w:name w:val="header"/>
    <w:basedOn w:val="a"/>
    <w:link w:val="Char0"/>
    <w:uiPriority w:val="99"/>
    <w:unhideWhenUsed/>
    <w:rsid w:val="002C245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C2454"/>
    <w:rPr>
      <w:sz w:val="18"/>
      <w:szCs w:val="18"/>
    </w:rPr>
  </w:style>
  <w:style w:type="paragraph" w:styleId="a6">
    <w:name w:val="footer"/>
    <w:basedOn w:val="a"/>
    <w:link w:val="Char1"/>
    <w:uiPriority w:val="99"/>
    <w:unhideWhenUsed/>
    <w:rsid w:val="002C2454"/>
    <w:pPr>
      <w:tabs>
        <w:tab w:val="center" w:pos="4153"/>
        <w:tab w:val="right" w:pos="8306"/>
      </w:tabs>
      <w:snapToGrid w:val="0"/>
      <w:jc w:val="left"/>
    </w:pPr>
    <w:rPr>
      <w:sz w:val="18"/>
      <w:szCs w:val="18"/>
    </w:rPr>
  </w:style>
  <w:style w:type="character" w:customStyle="1" w:styleId="Char1">
    <w:name w:val="页脚 Char"/>
    <w:basedOn w:val="a0"/>
    <w:link w:val="a6"/>
    <w:uiPriority w:val="99"/>
    <w:rsid w:val="002C2454"/>
    <w:rPr>
      <w:sz w:val="18"/>
      <w:szCs w:val="18"/>
    </w:rPr>
  </w:style>
  <w:style w:type="paragraph" w:styleId="a7">
    <w:name w:val="endnote text"/>
    <w:basedOn w:val="a"/>
    <w:link w:val="Char2"/>
    <w:semiHidden/>
    <w:rsid w:val="00BC33A4"/>
    <w:pPr>
      <w:snapToGrid w:val="0"/>
      <w:jc w:val="left"/>
    </w:pPr>
    <w:rPr>
      <w:rFonts w:ascii="Times New Roman" w:eastAsia="宋体" w:hAnsi="Times New Roman" w:cs="Times New Roman"/>
      <w:szCs w:val="24"/>
    </w:rPr>
  </w:style>
  <w:style w:type="character" w:customStyle="1" w:styleId="Char2">
    <w:name w:val="尾注文本 Char"/>
    <w:basedOn w:val="a0"/>
    <w:link w:val="a7"/>
    <w:semiHidden/>
    <w:rsid w:val="00BC33A4"/>
    <w:rPr>
      <w:rFonts w:ascii="Times New Roman" w:eastAsia="宋体" w:hAnsi="Times New Roman" w:cs="Times New Roman"/>
      <w:szCs w:val="24"/>
    </w:rPr>
  </w:style>
  <w:style w:type="character" w:styleId="a8">
    <w:name w:val="endnote reference"/>
    <w:semiHidden/>
    <w:rsid w:val="00BC33A4"/>
    <w:rPr>
      <w:vertAlign w:val="superscript"/>
    </w:rPr>
  </w:style>
  <w:style w:type="table" w:styleId="a9">
    <w:name w:val="Table Grid"/>
    <w:basedOn w:val="a1"/>
    <w:uiPriority w:val="59"/>
    <w:rsid w:val="004026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3"/>
    <w:uiPriority w:val="99"/>
    <w:semiHidden/>
    <w:unhideWhenUsed/>
    <w:rsid w:val="00245E95"/>
    <w:rPr>
      <w:sz w:val="18"/>
      <w:szCs w:val="18"/>
    </w:rPr>
  </w:style>
  <w:style w:type="character" w:customStyle="1" w:styleId="Char3">
    <w:name w:val="批注框文本 Char"/>
    <w:basedOn w:val="a0"/>
    <w:link w:val="aa"/>
    <w:uiPriority w:val="99"/>
    <w:semiHidden/>
    <w:rsid w:val="00245E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shiryh@126.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5CDCFC5E-6634-4762-B52B-886F15B2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1305</Words>
  <Characters>7445</Characters>
  <Application>Microsoft Office Word</Application>
  <DocSecurity>0</DocSecurity>
  <Lines>62</Lines>
  <Paragraphs>17</Paragraphs>
  <ScaleCrop>false</ScaleCrop>
  <Company>微软中国</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cp:lastPrinted>2015-04-25T07:34:00Z</cp:lastPrinted>
  <dcterms:created xsi:type="dcterms:W3CDTF">2015-05-09T00:15:00Z</dcterms:created>
  <dcterms:modified xsi:type="dcterms:W3CDTF">2015-05-09T01:16:00Z</dcterms:modified>
</cp:coreProperties>
</file>